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33E7" w14:textId="6B17AB40" w:rsidR="00380641" w:rsidRPr="00763AE4" w:rsidRDefault="00380641" w:rsidP="00380641">
      <w:pPr>
        <w:spacing w:after="0" w:line="276" w:lineRule="auto"/>
        <w:jc w:val="center"/>
        <w:rPr>
          <w:rFonts w:cs="Times New Roman"/>
          <w:b/>
          <w:bCs/>
          <w:color w:val="002060"/>
          <w:sz w:val="26"/>
          <w:szCs w:val="26"/>
          <w:u w:val="single"/>
        </w:rPr>
      </w:pPr>
      <w:r w:rsidRPr="00763AE4">
        <w:rPr>
          <w:rFonts w:cs="Times New Roman"/>
          <w:b/>
          <w:bCs/>
          <w:color w:val="002060"/>
          <w:sz w:val="28"/>
          <w:szCs w:val="28"/>
        </w:rPr>
        <w:t xml:space="preserve">PLANIFICARE CALENDARISTICĂ </w:t>
      </w:r>
      <w:r>
        <w:rPr>
          <w:rFonts w:cs="Times New Roman"/>
          <w:b/>
          <w:bCs/>
          <w:color w:val="002060"/>
          <w:sz w:val="28"/>
          <w:szCs w:val="28"/>
        </w:rPr>
        <w:t xml:space="preserve">ORIENTATIVĂ – </w:t>
      </w:r>
      <w:r w:rsidRPr="00763AE4">
        <w:rPr>
          <w:rFonts w:cs="Times New Roman"/>
          <w:b/>
          <w:bCs/>
          <w:color w:val="002060"/>
          <w:sz w:val="26"/>
          <w:szCs w:val="26"/>
        </w:rPr>
        <w:t xml:space="preserve">CLASA </w:t>
      </w:r>
      <w:r w:rsidR="002507D8">
        <w:rPr>
          <w:rFonts w:cs="Times New Roman"/>
          <w:b/>
          <w:bCs/>
          <w:color w:val="002060"/>
          <w:sz w:val="26"/>
          <w:szCs w:val="26"/>
        </w:rPr>
        <w:t>a II-a</w:t>
      </w:r>
    </w:p>
    <w:p w14:paraId="2701EA01" w14:textId="2A818F13" w:rsidR="00380641" w:rsidRPr="00763AE4" w:rsidRDefault="00380641" w:rsidP="00380641">
      <w:pPr>
        <w:spacing w:after="0" w:line="240" w:lineRule="auto"/>
        <w:jc w:val="both"/>
        <w:rPr>
          <w:rFonts w:cs="Times New Roman"/>
          <w:color w:val="002060"/>
          <w:sz w:val="12"/>
          <w:szCs w:val="12"/>
        </w:rPr>
      </w:pPr>
    </w:p>
    <w:p w14:paraId="0F7AEDFA" w14:textId="39A92A55"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ANUL ȘCOLAR</w:t>
      </w:r>
      <w:r w:rsidRPr="002507D8">
        <w:rPr>
          <w:rFonts w:cs="Times New Roman"/>
          <w:sz w:val="24"/>
          <w:szCs w:val="24"/>
        </w:rPr>
        <w:t>: 2023-2024</w:t>
      </w:r>
    </w:p>
    <w:p w14:paraId="7A08397A" w14:textId="77777777"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UNITATEA DE ÎNVĂȚĂMÂNT</w:t>
      </w:r>
      <w:r w:rsidRPr="002507D8">
        <w:rPr>
          <w:rFonts w:cs="Times New Roman"/>
          <w:sz w:val="24"/>
          <w:szCs w:val="24"/>
        </w:rPr>
        <w:t>:   ____________________________________________</w:t>
      </w:r>
    </w:p>
    <w:p w14:paraId="2891FD3A" w14:textId="77777777"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NUMELE CADRULUI DIDACTIC</w:t>
      </w:r>
      <w:r w:rsidRPr="002507D8">
        <w:rPr>
          <w:rFonts w:cs="Times New Roman"/>
          <w:sz w:val="24"/>
          <w:szCs w:val="24"/>
        </w:rPr>
        <w:t>: ___________________________________________</w:t>
      </w:r>
    </w:p>
    <w:p w14:paraId="51944B10" w14:textId="7D0222D3"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ARIA CURRICULARĂ</w:t>
      </w:r>
      <w:r w:rsidRPr="002507D8">
        <w:rPr>
          <w:rFonts w:cs="Times New Roman"/>
          <w:sz w:val="24"/>
          <w:szCs w:val="24"/>
        </w:rPr>
        <w:t xml:space="preserve">: Consiliere și orientare </w:t>
      </w:r>
    </w:p>
    <w:p w14:paraId="0483C166" w14:textId="2269BE1D" w:rsidR="00380641" w:rsidRPr="002507D8" w:rsidRDefault="00380641" w:rsidP="00380641">
      <w:pPr>
        <w:spacing w:after="0" w:line="240" w:lineRule="auto"/>
        <w:jc w:val="both"/>
        <w:rPr>
          <w:rFonts w:cs="Times New Roman"/>
          <w:b/>
          <w:bCs/>
          <w:color w:val="0070C0"/>
          <w:sz w:val="24"/>
          <w:szCs w:val="24"/>
        </w:rPr>
      </w:pPr>
      <w:r w:rsidRPr="002507D8">
        <w:rPr>
          <w:rFonts w:cs="Times New Roman"/>
          <w:b/>
          <w:bCs/>
          <w:sz w:val="24"/>
          <w:szCs w:val="24"/>
        </w:rPr>
        <w:t>DISCIPLINA</w:t>
      </w:r>
      <w:r w:rsidRPr="002507D8">
        <w:rPr>
          <w:rFonts w:cs="Times New Roman"/>
          <w:sz w:val="24"/>
          <w:szCs w:val="24"/>
        </w:rPr>
        <w:t xml:space="preserve">: </w:t>
      </w:r>
      <w:r w:rsidRPr="002507D8">
        <w:rPr>
          <w:rFonts w:cs="Times New Roman"/>
          <w:b/>
          <w:bCs/>
          <w:color w:val="0070C0"/>
          <w:sz w:val="24"/>
          <w:szCs w:val="24"/>
        </w:rPr>
        <w:t>Dezvoltare personală</w:t>
      </w:r>
    </w:p>
    <w:p w14:paraId="4D9F084C" w14:textId="1286DC04"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NUMĂRUL DE ORE PE SĂPTĂMÂNĂ</w:t>
      </w:r>
      <w:r w:rsidRPr="002507D8">
        <w:rPr>
          <w:rFonts w:cs="Times New Roman"/>
          <w:sz w:val="24"/>
          <w:szCs w:val="24"/>
        </w:rPr>
        <w:t xml:space="preserve">: </w:t>
      </w:r>
      <w:r w:rsidRPr="002507D8">
        <w:rPr>
          <w:rFonts w:cs="Times New Roman"/>
          <w:b/>
          <w:bCs/>
          <w:color w:val="0070C0"/>
          <w:sz w:val="24"/>
          <w:szCs w:val="24"/>
        </w:rPr>
        <w:t>1</w:t>
      </w:r>
    </w:p>
    <w:p w14:paraId="690E25D2" w14:textId="4E31CBAA" w:rsidR="00380641" w:rsidRPr="002507D8" w:rsidRDefault="00380641" w:rsidP="00380641">
      <w:pPr>
        <w:spacing w:after="0" w:line="240" w:lineRule="auto"/>
        <w:jc w:val="both"/>
        <w:rPr>
          <w:rFonts w:cs="Times New Roman"/>
          <w:sz w:val="24"/>
          <w:szCs w:val="24"/>
        </w:rPr>
      </w:pPr>
      <w:r w:rsidRPr="002507D8">
        <w:rPr>
          <w:rFonts w:cs="Times New Roman"/>
          <w:b/>
          <w:bCs/>
          <w:sz w:val="24"/>
          <w:szCs w:val="24"/>
        </w:rPr>
        <w:t>MANUAL SUPORT</w:t>
      </w:r>
      <w:r w:rsidRPr="002507D8">
        <w:rPr>
          <w:rFonts w:cs="Times New Roman"/>
          <w:sz w:val="24"/>
          <w:szCs w:val="24"/>
        </w:rPr>
        <w:t xml:space="preserve">: </w:t>
      </w:r>
      <w:r w:rsidRPr="002507D8">
        <w:rPr>
          <w:rFonts w:cs="Times New Roman"/>
          <w:i/>
          <w:iCs/>
          <w:sz w:val="24"/>
          <w:szCs w:val="24"/>
        </w:rPr>
        <w:t>Dezvoltare personală</w:t>
      </w:r>
      <w:r w:rsidRPr="002507D8">
        <w:rPr>
          <w:rFonts w:cs="Times New Roman"/>
          <w:sz w:val="24"/>
          <w:szCs w:val="24"/>
        </w:rPr>
        <w:t>, clasa a II-a, autor Constanța Cuciinic, Editura Aramis, 2021, București</w:t>
      </w:r>
    </w:p>
    <w:p w14:paraId="5ECDDDCD" w14:textId="2D151779" w:rsidR="00380641" w:rsidRPr="002507D8" w:rsidRDefault="00380641" w:rsidP="00380641">
      <w:pPr>
        <w:spacing w:after="0" w:line="240" w:lineRule="auto"/>
        <w:jc w:val="both"/>
        <w:rPr>
          <w:rFonts w:cs="Times New Roman"/>
          <w:sz w:val="24"/>
          <w:szCs w:val="24"/>
        </w:rPr>
      </w:pPr>
    </w:p>
    <w:p w14:paraId="1AC2EC9F" w14:textId="77777777" w:rsidR="00380641" w:rsidRPr="00763AE4" w:rsidRDefault="00380641" w:rsidP="00380641">
      <w:pPr>
        <w:spacing w:after="0" w:line="240" w:lineRule="auto"/>
        <w:jc w:val="both"/>
        <w:rPr>
          <w:rFonts w:cs="Times New Roman"/>
          <w:sz w:val="8"/>
          <w:szCs w:val="8"/>
        </w:rPr>
      </w:pPr>
    </w:p>
    <w:p w14:paraId="42FC5FDC" w14:textId="77777777" w:rsidR="00380641" w:rsidRDefault="00380641" w:rsidP="00380641">
      <w:pPr>
        <w:spacing w:after="0" w:line="276" w:lineRule="auto"/>
        <w:rPr>
          <w:rFonts w:cs="Times New Roman"/>
          <w:i/>
        </w:rPr>
      </w:pPr>
      <w:r w:rsidRPr="00763AE4">
        <w:rPr>
          <w:rFonts w:cs="Times New Roman"/>
          <w:i/>
        </w:rPr>
        <w:t xml:space="preserve">Material realizat conform programei şcolare aprobată prin ordinul ministrului nr. 3418/19.03.2013 şi al planului cadru </w:t>
      </w:r>
    </w:p>
    <w:p w14:paraId="66F65B6D" w14:textId="68A61573" w:rsidR="00380641" w:rsidRPr="00763AE4" w:rsidRDefault="00380641" w:rsidP="00380641">
      <w:pPr>
        <w:spacing w:after="0" w:line="276" w:lineRule="auto"/>
        <w:rPr>
          <w:rFonts w:cs="Times New Roman"/>
          <w:i/>
        </w:rPr>
      </w:pPr>
      <w:r w:rsidRPr="00763AE4">
        <w:rPr>
          <w:rFonts w:cs="Times New Roman"/>
          <w:i/>
        </w:rPr>
        <w:t>nr.</w:t>
      </w:r>
      <w:r>
        <w:rPr>
          <w:rFonts w:cs="Times New Roman"/>
          <w:i/>
        </w:rPr>
        <w:t xml:space="preserve"> </w:t>
      </w:r>
      <w:r w:rsidRPr="00763AE4">
        <w:rPr>
          <w:rFonts w:cs="Times New Roman"/>
          <w:i/>
        </w:rPr>
        <w:t>3371/</w:t>
      </w:r>
      <w:r>
        <w:rPr>
          <w:rFonts w:cs="Times New Roman"/>
          <w:i/>
        </w:rPr>
        <w:t xml:space="preserve"> </w:t>
      </w:r>
      <w:r w:rsidRPr="00763AE4">
        <w:rPr>
          <w:rFonts w:cs="Times New Roman"/>
          <w:i/>
        </w:rPr>
        <w:t>12.03.2013</w:t>
      </w:r>
    </w:p>
    <w:p w14:paraId="141E6301" w14:textId="4691D437" w:rsidR="00380641" w:rsidRPr="00763AE4" w:rsidRDefault="007712D6" w:rsidP="00380641">
      <w:pPr>
        <w:spacing w:after="0" w:line="360" w:lineRule="auto"/>
        <w:jc w:val="both"/>
        <w:rPr>
          <w:rFonts w:cs="Times New Roman"/>
          <w:sz w:val="12"/>
          <w:szCs w:val="12"/>
        </w:rPr>
      </w:pPr>
      <w:r>
        <w:rPr>
          <w:noProof/>
          <w:lang w:eastAsia="ro-RO"/>
        </w:rPr>
        <w:drawing>
          <wp:anchor distT="0" distB="0" distL="114300" distR="114300" simplePos="0" relativeHeight="251658240" behindDoc="1" locked="0" layoutInCell="1" allowOverlap="1" wp14:anchorId="62E5B73C" wp14:editId="71C25872">
            <wp:simplePos x="0" y="0"/>
            <wp:positionH relativeFrom="column">
              <wp:posOffset>7443148</wp:posOffset>
            </wp:positionH>
            <wp:positionV relativeFrom="paragraph">
              <wp:posOffset>140733</wp:posOffset>
            </wp:positionV>
            <wp:extent cx="2125980" cy="2667896"/>
            <wp:effectExtent l="0" t="0" r="7620" b="0"/>
            <wp:wrapNone/>
            <wp:docPr id="169346219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62195" name=""/>
                    <pic:cNvPicPr/>
                  </pic:nvPicPr>
                  <pic:blipFill>
                    <a:blip r:embed="rId6">
                      <a:extLst>
                        <a:ext uri="{28A0092B-C50C-407E-A947-70E740481C1C}">
                          <a14:useLocalDpi xmlns:a14="http://schemas.microsoft.com/office/drawing/2010/main" val="0"/>
                        </a:ext>
                      </a:extLst>
                    </a:blip>
                    <a:stretch>
                      <a:fillRect/>
                    </a:stretch>
                  </pic:blipFill>
                  <pic:spPr>
                    <a:xfrm>
                      <a:off x="0" y="0"/>
                      <a:ext cx="2125980" cy="2667896"/>
                    </a:xfrm>
                    <a:prstGeom prst="rect">
                      <a:avLst/>
                    </a:prstGeom>
                  </pic:spPr>
                </pic:pic>
              </a:graphicData>
            </a:graphic>
            <wp14:sizeRelH relativeFrom="page">
              <wp14:pctWidth>0</wp14:pctWidth>
            </wp14:sizeRelH>
            <wp14:sizeRelV relativeFrom="page">
              <wp14:pctHeight>0</wp14:pctHeight>
            </wp14:sizeRelV>
          </wp:anchor>
        </w:drawing>
      </w:r>
    </w:p>
    <w:p w14:paraId="6CC8E13F" w14:textId="08E99EBB" w:rsidR="00380641" w:rsidRPr="002507D8" w:rsidRDefault="00380641" w:rsidP="00380641">
      <w:pPr>
        <w:spacing w:after="0" w:line="240" w:lineRule="auto"/>
        <w:rPr>
          <w:rFonts w:cs="Times New Roman"/>
          <w:b/>
          <w:bCs/>
          <w:color w:val="002060"/>
          <w:sz w:val="24"/>
          <w:szCs w:val="24"/>
        </w:rPr>
      </w:pPr>
      <w:r w:rsidRPr="002507D8">
        <w:rPr>
          <w:rFonts w:cs="Times New Roman"/>
          <w:b/>
          <w:bCs/>
          <w:color w:val="002060"/>
          <w:sz w:val="24"/>
          <w:szCs w:val="24"/>
        </w:rPr>
        <w:t>COMPETENȚE GENERALE</w:t>
      </w:r>
    </w:p>
    <w:p w14:paraId="787C4F64" w14:textId="507F5115" w:rsidR="00380641" w:rsidRPr="007712D6" w:rsidRDefault="007712D6" w:rsidP="007712D6">
      <w:pPr>
        <w:spacing w:after="0" w:line="276" w:lineRule="auto"/>
        <w:ind w:firstLine="709"/>
        <w:jc w:val="both"/>
        <w:rPr>
          <w:sz w:val="24"/>
          <w:szCs w:val="24"/>
        </w:rPr>
      </w:pPr>
      <w:r>
        <w:rPr>
          <w:sz w:val="24"/>
          <w:szCs w:val="24"/>
        </w:rPr>
        <w:t xml:space="preserve">1. </w:t>
      </w:r>
      <w:r w:rsidR="00380641" w:rsidRPr="007712D6">
        <w:rPr>
          <w:sz w:val="24"/>
          <w:szCs w:val="24"/>
        </w:rPr>
        <w:t>Manifestarea interesului pentru autocunoa</w:t>
      </w:r>
      <w:r>
        <w:rPr>
          <w:sz w:val="24"/>
          <w:szCs w:val="24"/>
        </w:rPr>
        <w:t>ș</w:t>
      </w:r>
      <w:r w:rsidR="00380641" w:rsidRPr="007712D6">
        <w:rPr>
          <w:sz w:val="24"/>
          <w:szCs w:val="24"/>
        </w:rPr>
        <w:t xml:space="preserve">tere </w:t>
      </w:r>
      <w:r>
        <w:rPr>
          <w:sz w:val="24"/>
          <w:szCs w:val="24"/>
        </w:rPr>
        <w:t>ș</w:t>
      </w:r>
      <w:r w:rsidR="00380641" w:rsidRPr="007712D6">
        <w:rPr>
          <w:sz w:val="24"/>
          <w:szCs w:val="24"/>
        </w:rPr>
        <w:t xml:space="preserve">i a atitudinii pozitive faţă de sine </w:t>
      </w:r>
      <w:r>
        <w:rPr>
          <w:sz w:val="24"/>
          <w:szCs w:val="24"/>
        </w:rPr>
        <w:t>ș</w:t>
      </w:r>
      <w:r w:rsidR="00380641" w:rsidRPr="007712D6">
        <w:rPr>
          <w:sz w:val="24"/>
          <w:szCs w:val="24"/>
        </w:rPr>
        <w:t>i faţă de ceilal</w:t>
      </w:r>
      <w:r>
        <w:rPr>
          <w:sz w:val="24"/>
          <w:szCs w:val="24"/>
        </w:rPr>
        <w:t>ț</w:t>
      </w:r>
      <w:r w:rsidR="00380641" w:rsidRPr="007712D6">
        <w:rPr>
          <w:sz w:val="24"/>
          <w:szCs w:val="24"/>
        </w:rPr>
        <w:t xml:space="preserve">i </w:t>
      </w:r>
    </w:p>
    <w:p w14:paraId="006A39A3" w14:textId="4AEDBEA3" w:rsidR="00380641" w:rsidRPr="002507D8" w:rsidRDefault="007712D6" w:rsidP="007712D6">
      <w:pPr>
        <w:spacing w:after="0" w:line="276" w:lineRule="auto"/>
        <w:ind w:firstLine="709"/>
        <w:jc w:val="both"/>
        <w:rPr>
          <w:sz w:val="24"/>
          <w:szCs w:val="24"/>
        </w:rPr>
      </w:pPr>
      <w:r>
        <w:rPr>
          <w:sz w:val="24"/>
          <w:szCs w:val="24"/>
        </w:rPr>
        <w:t xml:space="preserve">2. </w:t>
      </w:r>
      <w:r w:rsidR="00380641" w:rsidRPr="002507D8">
        <w:rPr>
          <w:sz w:val="24"/>
          <w:szCs w:val="24"/>
        </w:rPr>
        <w:t>Exprimarea adecvată a emo</w:t>
      </w:r>
      <w:r>
        <w:rPr>
          <w:sz w:val="24"/>
          <w:szCs w:val="24"/>
        </w:rPr>
        <w:t>ț</w:t>
      </w:r>
      <w:r w:rsidR="00380641" w:rsidRPr="002507D8">
        <w:rPr>
          <w:sz w:val="24"/>
          <w:szCs w:val="24"/>
        </w:rPr>
        <w:t>iilor în interac</w:t>
      </w:r>
      <w:r>
        <w:rPr>
          <w:sz w:val="24"/>
          <w:szCs w:val="24"/>
        </w:rPr>
        <w:t>ț</w:t>
      </w:r>
      <w:r w:rsidR="00380641" w:rsidRPr="002507D8">
        <w:rPr>
          <w:sz w:val="24"/>
          <w:szCs w:val="24"/>
        </w:rPr>
        <w:t xml:space="preserve">iunea cu copii </w:t>
      </w:r>
      <w:r>
        <w:rPr>
          <w:sz w:val="24"/>
          <w:szCs w:val="24"/>
        </w:rPr>
        <w:t>ș</w:t>
      </w:r>
      <w:r w:rsidR="00380641" w:rsidRPr="002507D8">
        <w:rPr>
          <w:sz w:val="24"/>
          <w:szCs w:val="24"/>
        </w:rPr>
        <w:t>i adul</w:t>
      </w:r>
      <w:r>
        <w:rPr>
          <w:sz w:val="24"/>
          <w:szCs w:val="24"/>
        </w:rPr>
        <w:t>ț</w:t>
      </w:r>
      <w:r w:rsidR="00380641" w:rsidRPr="002507D8">
        <w:rPr>
          <w:sz w:val="24"/>
          <w:szCs w:val="24"/>
        </w:rPr>
        <w:t>i cunoscu</w:t>
      </w:r>
      <w:r>
        <w:rPr>
          <w:sz w:val="24"/>
          <w:szCs w:val="24"/>
        </w:rPr>
        <w:t>ț</w:t>
      </w:r>
      <w:r w:rsidR="00380641" w:rsidRPr="002507D8">
        <w:rPr>
          <w:sz w:val="24"/>
          <w:szCs w:val="24"/>
        </w:rPr>
        <w:t xml:space="preserve">i </w:t>
      </w:r>
    </w:p>
    <w:p w14:paraId="1ECBB0A1" w14:textId="44267C49" w:rsidR="00380641" w:rsidRPr="002507D8" w:rsidRDefault="007712D6" w:rsidP="007712D6">
      <w:pPr>
        <w:spacing w:after="0" w:line="276" w:lineRule="auto"/>
        <w:ind w:firstLine="709"/>
        <w:jc w:val="both"/>
        <w:rPr>
          <w:sz w:val="24"/>
          <w:szCs w:val="24"/>
        </w:rPr>
      </w:pPr>
      <w:r>
        <w:rPr>
          <w:sz w:val="24"/>
          <w:szCs w:val="24"/>
        </w:rPr>
        <w:t xml:space="preserve">3. </w:t>
      </w:r>
      <w:r w:rsidR="00380641" w:rsidRPr="002507D8">
        <w:rPr>
          <w:sz w:val="24"/>
          <w:szCs w:val="24"/>
        </w:rPr>
        <w:t xml:space="preserve">Utilizarea abilităţilor </w:t>
      </w:r>
      <w:r>
        <w:rPr>
          <w:sz w:val="24"/>
          <w:szCs w:val="24"/>
        </w:rPr>
        <w:t>ș</w:t>
      </w:r>
      <w:r w:rsidR="00380641" w:rsidRPr="002507D8">
        <w:rPr>
          <w:sz w:val="24"/>
          <w:szCs w:val="24"/>
        </w:rPr>
        <w:t xml:space="preserve">i a atitudinilor specifice învăţării în context </w:t>
      </w:r>
      <w:r>
        <w:rPr>
          <w:sz w:val="24"/>
          <w:szCs w:val="24"/>
        </w:rPr>
        <w:t>ș</w:t>
      </w:r>
      <w:r w:rsidR="00380641" w:rsidRPr="002507D8">
        <w:rPr>
          <w:sz w:val="24"/>
          <w:szCs w:val="24"/>
        </w:rPr>
        <w:t>colar</w:t>
      </w:r>
    </w:p>
    <w:p w14:paraId="700A82A3" w14:textId="77777777" w:rsidR="00380641" w:rsidRPr="002507D8" w:rsidRDefault="00380641" w:rsidP="00380641">
      <w:pPr>
        <w:pStyle w:val="ListParagraph"/>
        <w:spacing w:after="0" w:line="276" w:lineRule="auto"/>
        <w:jc w:val="both"/>
        <w:rPr>
          <w:rFonts w:cs="Times New Roman"/>
          <w:sz w:val="14"/>
          <w:szCs w:val="14"/>
        </w:rPr>
      </w:pPr>
    </w:p>
    <w:p w14:paraId="0743DC2B" w14:textId="77777777" w:rsidR="00380641" w:rsidRPr="002507D8" w:rsidRDefault="00380641" w:rsidP="00380641">
      <w:pPr>
        <w:spacing w:after="0" w:line="240" w:lineRule="auto"/>
        <w:contextualSpacing/>
        <w:rPr>
          <w:rFonts w:cs="Times New Roman"/>
          <w:b/>
          <w:bCs/>
          <w:color w:val="002060"/>
          <w:sz w:val="24"/>
          <w:szCs w:val="24"/>
        </w:rPr>
      </w:pPr>
      <w:r w:rsidRPr="002507D8">
        <w:rPr>
          <w:rFonts w:cs="Times New Roman"/>
          <w:b/>
          <w:bCs/>
          <w:color w:val="002060"/>
          <w:sz w:val="24"/>
          <w:szCs w:val="24"/>
        </w:rPr>
        <w:t>COMPETENȚE SPECIFICE</w:t>
      </w:r>
    </w:p>
    <w:p w14:paraId="77EEA62E" w14:textId="77777777" w:rsidR="00380641" w:rsidRPr="002507D8" w:rsidRDefault="00380641" w:rsidP="00380641">
      <w:pPr>
        <w:spacing w:after="40" w:line="240" w:lineRule="auto"/>
        <w:ind w:firstLine="709"/>
        <w:jc w:val="both"/>
        <w:rPr>
          <w:sz w:val="24"/>
          <w:szCs w:val="24"/>
        </w:rPr>
      </w:pPr>
      <w:r w:rsidRPr="002507D8">
        <w:rPr>
          <w:sz w:val="24"/>
          <w:szCs w:val="24"/>
        </w:rPr>
        <w:t xml:space="preserve">1.1.Stabilirea unor asemănări şi deosebiri între sine şi ceilalţi, după criterii simple </w:t>
      </w:r>
    </w:p>
    <w:p w14:paraId="75BE08CE" w14:textId="16469323" w:rsidR="00380641" w:rsidRPr="002507D8" w:rsidRDefault="00380641" w:rsidP="00380641">
      <w:pPr>
        <w:spacing w:after="40" w:line="240" w:lineRule="auto"/>
        <w:ind w:firstLine="709"/>
        <w:jc w:val="both"/>
        <w:rPr>
          <w:sz w:val="24"/>
          <w:szCs w:val="24"/>
        </w:rPr>
      </w:pPr>
      <w:r w:rsidRPr="002507D8">
        <w:rPr>
          <w:sz w:val="24"/>
          <w:szCs w:val="24"/>
        </w:rPr>
        <w:t>1.</w:t>
      </w:r>
      <w:r w:rsidR="002507D8" w:rsidRPr="002507D8">
        <w:rPr>
          <w:sz w:val="24"/>
          <w:szCs w:val="24"/>
        </w:rPr>
        <w:t>2</w:t>
      </w:r>
      <w:r w:rsidRPr="002507D8">
        <w:rPr>
          <w:sz w:val="24"/>
          <w:szCs w:val="24"/>
        </w:rPr>
        <w:t xml:space="preserve">. Respectarea unor reguli de igienă personală </w:t>
      </w:r>
    </w:p>
    <w:p w14:paraId="2D7738EB" w14:textId="6D306D67" w:rsidR="00380641" w:rsidRPr="002507D8" w:rsidRDefault="00380641" w:rsidP="00380641">
      <w:pPr>
        <w:spacing w:after="40" w:line="240" w:lineRule="auto"/>
        <w:ind w:firstLine="709"/>
        <w:jc w:val="both"/>
        <w:rPr>
          <w:sz w:val="24"/>
          <w:szCs w:val="24"/>
        </w:rPr>
      </w:pPr>
      <w:r w:rsidRPr="002507D8">
        <w:rPr>
          <w:sz w:val="24"/>
          <w:szCs w:val="24"/>
        </w:rPr>
        <w:t>2.1. Exprimarea emoţiilor de bază în situaţii variate</w:t>
      </w:r>
    </w:p>
    <w:p w14:paraId="1309D519" w14:textId="350CC122" w:rsidR="00380641" w:rsidRPr="002507D8" w:rsidRDefault="002507D8" w:rsidP="002507D8">
      <w:pPr>
        <w:spacing w:after="40" w:line="240" w:lineRule="auto"/>
        <w:ind w:firstLine="709"/>
        <w:jc w:val="both"/>
        <w:rPr>
          <w:sz w:val="24"/>
          <w:szCs w:val="24"/>
        </w:rPr>
      </w:pPr>
      <w:r w:rsidRPr="002507D8">
        <w:rPr>
          <w:sz w:val="24"/>
          <w:szCs w:val="24"/>
        </w:rPr>
        <w:t xml:space="preserve">2.2. Utilizarea unor elemente de ascultare activă </w:t>
      </w:r>
    </w:p>
    <w:p w14:paraId="7E82F7F4" w14:textId="4331FD27" w:rsidR="002507D8" w:rsidRPr="002507D8" w:rsidRDefault="002507D8" w:rsidP="002507D8">
      <w:pPr>
        <w:spacing w:after="40" w:line="240" w:lineRule="auto"/>
        <w:ind w:firstLine="709"/>
        <w:jc w:val="both"/>
        <w:rPr>
          <w:sz w:val="24"/>
          <w:szCs w:val="24"/>
        </w:rPr>
      </w:pPr>
      <w:r w:rsidRPr="002507D8">
        <w:rPr>
          <w:sz w:val="24"/>
          <w:szCs w:val="24"/>
        </w:rPr>
        <w:t>2.3. Explorarea abilităţilor de relaţionare cu ceilalţi</w:t>
      </w:r>
    </w:p>
    <w:p w14:paraId="72ED85B3" w14:textId="2DAF3135" w:rsidR="002507D8" w:rsidRPr="002507D8" w:rsidRDefault="002507D8" w:rsidP="002507D8">
      <w:pPr>
        <w:spacing w:after="40" w:line="240" w:lineRule="auto"/>
        <w:ind w:firstLine="709"/>
        <w:jc w:val="both"/>
        <w:rPr>
          <w:sz w:val="24"/>
          <w:szCs w:val="24"/>
        </w:rPr>
      </w:pPr>
      <w:r w:rsidRPr="002507D8">
        <w:rPr>
          <w:sz w:val="24"/>
          <w:szCs w:val="24"/>
        </w:rPr>
        <w:t>3.1. Realizarea unui program zilnic de activităţi, cu sprijinul adulţilor</w:t>
      </w:r>
    </w:p>
    <w:p w14:paraId="24C5E2E2" w14:textId="551B8A2B" w:rsidR="002507D8" w:rsidRPr="002507D8" w:rsidRDefault="002507D8" w:rsidP="002507D8">
      <w:pPr>
        <w:spacing w:after="40" w:line="240" w:lineRule="auto"/>
        <w:ind w:firstLine="709"/>
        <w:jc w:val="both"/>
        <w:rPr>
          <w:sz w:val="24"/>
          <w:szCs w:val="24"/>
        </w:rPr>
      </w:pPr>
      <w:r w:rsidRPr="002507D8">
        <w:rPr>
          <w:sz w:val="24"/>
          <w:szCs w:val="24"/>
        </w:rPr>
        <w:t>3.2. Prezentarea condiţiilor (instrumente, persoane, contexte) care fac învăţarea uşoară sau dificilă</w:t>
      </w:r>
    </w:p>
    <w:p w14:paraId="41142CA2" w14:textId="0262C648" w:rsidR="002507D8" w:rsidRPr="002507D8" w:rsidRDefault="002507D8" w:rsidP="002507D8">
      <w:pPr>
        <w:spacing w:after="40" w:line="240" w:lineRule="auto"/>
        <w:ind w:firstLine="709"/>
        <w:jc w:val="both"/>
        <w:rPr>
          <w:sz w:val="24"/>
          <w:szCs w:val="24"/>
        </w:rPr>
      </w:pPr>
      <w:r w:rsidRPr="002507D8">
        <w:rPr>
          <w:sz w:val="24"/>
          <w:szCs w:val="24"/>
        </w:rPr>
        <w:t>3.3. Prezentarea utilităţii unor meserii/profesii cunoscute</w:t>
      </w:r>
    </w:p>
    <w:p w14:paraId="0B410F62" w14:textId="77777777" w:rsidR="002507D8" w:rsidRPr="002507D8" w:rsidRDefault="002507D8" w:rsidP="002507D8">
      <w:pPr>
        <w:spacing w:after="40" w:line="240" w:lineRule="auto"/>
        <w:ind w:firstLine="709"/>
        <w:jc w:val="both"/>
        <w:rPr>
          <w:sz w:val="24"/>
          <w:szCs w:val="24"/>
        </w:rPr>
      </w:pPr>
    </w:p>
    <w:p w14:paraId="55A0CC74" w14:textId="77777777" w:rsidR="00A95808" w:rsidRDefault="00A95808">
      <w:pPr>
        <w:rPr>
          <w:sz w:val="24"/>
          <w:szCs w:val="24"/>
        </w:rPr>
      </w:pPr>
    </w:p>
    <w:p w14:paraId="54135615" w14:textId="77777777" w:rsidR="002507D8" w:rsidRDefault="002507D8">
      <w:pPr>
        <w:rPr>
          <w:sz w:val="24"/>
          <w:szCs w:val="24"/>
        </w:rPr>
      </w:pPr>
    </w:p>
    <w:p w14:paraId="4B4A4E7A" w14:textId="77777777" w:rsidR="002507D8" w:rsidRDefault="002507D8">
      <w:pPr>
        <w:rPr>
          <w:sz w:val="24"/>
          <w:szCs w:val="24"/>
        </w:rPr>
      </w:pPr>
    </w:p>
    <w:p w14:paraId="42862A19" w14:textId="77777777" w:rsidR="002507D8" w:rsidRDefault="002507D8">
      <w:pPr>
        <w:rPr>
          <w:sz w:val="24"/>
          <w:szCs w:val="24"/>
        </w:rPr>
      </w:pPr>
    </w:p>
    <w:p w14:paraId="0E5B26D1" w14:textId="77777777" w:rsidR="00AC549E" w:rsidRPr="00763AE4" w:rsidRDefault="00AC549E" w:rsidP="00AC549E">
      <w:pPr>
        <w:spacing w:after="40" w:line="240" w:lineRule="auto"/>
        <w:jc w:val="both"/>
        <w:rPr>
          <w:rFonts w:cs="Times New Roman"/>
        </w:rPr>
      </w:pPr>
    </w:p>
    <w:tbl>
      <w:tblPr>
        <w:tblStyle w:val="TableGrid"/>
        <w:tblW w:w="14507" w:type="dxa"/>
        <w:jc w:val="center"/>
        <w:tblLayout w:type="fixed"/>
        <w:tblLook w:val="04A0" w:firstRow="1" w:lastRow="0" w:firstColumn="1" w:lastColumn="0" w:noHBand="0" w:noVBand="1"/>
      </w:tblPr>
      <w:tblGrid>
        <w:gridCol w:w="2263"/>
        <w:gridCol w:w="1497"/>
        <w:gridCol w:w="7150"/>
        <w:gridCol w:w="567"/>
        <w:gridCol w:w="1418"/>
        <w:gridCol w:w="1612"/>
      </w:tblGrid>
      <w:tr w:rsidR="00AC549E" w14:paraId="7E3A9796" w14:textId="77777777" w:rsidTr="00EA356A">
        <w:trPr>
          <w:jc w:val="center"/>
        </w:trPr>
        <w:tc>
          <w:tcPr>
            <w:tcW w:w="2263" w:type="dxa"/>
            <w:shd w:val="clear" w:color="auto" w:fill="E2EFD9" w:themeFill="accent6" w:themeFillTint="33"/>
          </w:tcPr>
          <w:p w14:paraId="59ECD0A1" w14:textId="77777777" w:rsidR="00AC549E" w:rsidRPr="00CE6374" w:rsidRDefault="00AC549E" w:rsidP="002B5983">
            <w:pPr>
              <w:spacing w:before="120"/>
              <w:jc w:val="center"/>
              <w:rPr>
                <w:rFonts w:cs="Times New Roman"/>
                <w:b/>
                <w:bCs/>
              </w:rPr>
            </w:pPr>
            <w:r w:rsidRPr="00CE6374">
              <w:rPr>
                <w:rFonts w:cs="Times New Roman"/>
                <w:b/>
                <w:bCs/>
              </w:rPr>
              <w:t xml:space="preserve">UNITATEA </w:t>
            </w:r>
            <w:r>
              <w:rPr>
                <w:rFonts w:cs="Times New Roman"/>
                <w:b/>
                <w:bCs/>
              </w:rPr>
              <w:t>DE ÎNVĂȚARE</w:t>
            </w:r>
          </w:p>
        </w:tc>
        <w:tc>
          <w:tcPr>
            <w:tcW w:w="1497" w:type="dxa"/>
            <w:shd w:val="clear" w:color="auto" w:fill="E2EFD9" w:themeFill="accent6" w:themeFillTint="33"/>
          </w:tcPr>
          <w:p w14:paraId="6D0C8CDF" w14:textId="77777777" w:rsidR="00AC549E" w:rsidRPr="00CE6374" w:rsidRDefault="00AC549E" w:rsidP="002B5983">
            <w:pPr>
              <w:spacing w:before="80"/>
              <w:jc w:val="center"/>
              <w:rPr>
                <w:rFonts w:cs="Times New Roman"/>
                <w:b/>
                <w:bCs/>
              </w:rPr>
            </w:pPr>
            <w:r>
              <w:rPr>
                <w:rFonts w:cs="Times New Roman"/>
                <w:b/>
                <w:bCs/>
              </w:rPr>
              <w:t>COMPETENȚE SPECIFICE</w:t>
            </w:r>
          </w:p>
        </w:tc>
        <w:tc>
          <w:tcPr>
            <w:tcW w:w="7150" w:type="dxa"/>
            <w:shd w:val="clear" w:color="auto" w:fill="E2EFD9" w:themeFill="accent6" w:themeFillTint="33"/>
          </w:tcPr>
          <w:p w14:paraId="158545CB" w14:textId="77777777" w:rsidR="00AC549E" w:rsidRPr="00CE6374" w:rsidRDefault="00AC549E" w:rsidP="002B5983">
            <w:pPr>
              <w:spacing w:before="120"/>
              <w:jc w:val="center"/>
              <w:rPr>
                <w:rFonts w:cs="Times New Roman"/>
                <w:b/>
                <w:bCs/>
              </w:rPr>
            </w:pPr>
            <w:r w:rsidRPr="00CE6374">
              <w:rPr>
                <w:rFonts w:cs="Times New Roman"/>
                <w:b/>
                <w:bCs/>
              </w:rPr>
              <w:t>CONȚINUTURI ALE ÎNVĂȚĂRII</w:t>
            </w:r>
          </w:p>
        </w:tc>
        <w:tc>
          <w:tcPr>
            <w:tcW w:w="567" w:type="dxa"/>
            <w:shd w:val="clear" w:color="auto" w:fill="E2EFD9" w:themeFill="accent6" w:themeFillTint="33"/>
          </w:tcPr>
          <w:p w14:paraId="34D33D1C" w14:textId="77777777" w:rsidR="00AC549E" w:rsidRPr="00CE6374" w:rsidRDefault="00AC549E" w:rsidP="002B5983">
            <w:pPr>
              <w:spacing w:before="80"/>
              <w:jc w:val="center"/>
              <w:rPr>
                <w:rFonts w:cs="Times New Roman"/>
                <w:b/>
                <w:bCs/>
              </w:rPr>
            </w:pPr>
            <w:r w:rsidRPr="00C13C2A">
              <w:rPr>
                <w:rFonts w:cs="Times New Roman"/>
                <w:b/>
                <w:bCs/>
                <w:sz w:val="20"/>
                <w:szCs w:val="20"/>
              </w:rPr>
              <w:t>NR. ORE</w:t>
            </w:r>
          </w:p>
        </w:tc>
        <w:tc>
          <w:tcPr>
            <w:tcW w:w="1418" w:type="dxa"/>
            <w:shd w:val="clear" w:color="auto" w:fill="E2EFD9" w:themeFill="accent6" w:themeFillTint="33"/>
          </w:tcPr>
          <w:p w14:paraId="26DC3623" w14:textId="77777777" w:rsidR="00AC549E" w:rsidRPr="00CE6374" w:rsidRDefault="00AC549E" w:rsidP="002B5983">
            <w:pPr>
              <w:spacing w:before="120"/>
              <w:jc w:val="center"/>
              <w:rPr>
                <w:rFonts w:cs="Times New Roman"/>
                <w:b/>
                <w:bCs/>
              </w:rPr>
            </w:pPr>
            <w:r w:rsidRPr="00CE6374">
              <w:rPr>
                <w:rFonts w:cs="Times New Roman"/>
                <w:b/>
                <w:bCs/>
              </w:rPr>
              <w:t>SĂPTĂMÂNA</w:t>
            </w:r>
          </w:p>
        </w:tc>
        <w:tc>
          <w:tcPr>
            <w:tcW w:w="1612" w:type="dxa"/>
            <w:shd w:val="clear" w:color="auto" w:fill="E2EFD9" w:themeFill="accent6" w:themeFillTint="33"/>
          </w:tcPr>
          <w:p w14:paraId="6915A3D2" w14:textId="77777777" w:rsidR="00AC549E" w:rsidRPr="00CE6374" w:rsidRDefault="00AC549E" w:rsidP="002B5983">
            <w:pPr>
              <w:spacing w:before="120"/>
              <w:jc w:val="center"/>
              <w:rPr>
                <w:rFonts w:cs="Times New Roman"/>
                <w:b/>
                <w:bCs/>
              </w:rPr>
            </w:pPr>
            <w:r w:rsidRPr="00CE6374">
              <w:rPr>
                <w:rFonts w:cs="Times New Roman"/>
                <w:b/>
                <w:bCs/>
              </w:rPr>
              <w:t>OBSERVAȚII</w:t>
            </w:r>
          </w:p>
        </w:tc>
      </w:tr>
      <w:tr w:rsidR="00AC549E" w14:paraId="7DC63D2D" w14:textId="77777777" w:rsidTr="00EA356A">
        <w:trPr>
          <w:jc w:val="center"/>
        </w:trPr>
        <w:tc>
          <w:tcPr>
            <w:tcW w:w="2263" w:type="dxa"/>
            <w:shd w:val="clear" w:color="auto" w:fill="FFF2CC" w:themeFill="accent4" w:themeFillTint="33"/>
          </w:tcPr>
          <w:p w14:paraId="28D64FB4" w14:textId="77777777" w:rsidR="00AC549E" w:rsidRPr="00CE6374" w:rsidRDefault="00AC549E" w:rsidP="002B5983">
            <w:pPr>
              <w:spacing w:line="276" w:lineRule="auto"/>
              <w:rPr>
                <w:rFonts w:cs="Times New Roman"/>
              </w:rPr>
            </w:pPr>
          </w:p>
        </w:tc>
        <w:tc>
          <w:tcPr>
            <w:tcW w:w="1497" w:type="dxa"/>
            <w:shd w:val="clear" w:color="auto" w:fill="FFF2CC" w:themeFill="accent4" w:themeFillTint="33"/>
          </w:tcPr>
          <w:p w14:paraId="40BC69C2" w14:textId="77777777" w:rsidR="00AC549E" w:rsidRPr="00CE6374" w:rsidRDefault="00AC549E" w:rsidP="002B5983">
            <w:pPr>
              <w:spacing w:line="276" w:lineRule="auto"/>
              <w:jc w:val="center"/>
              <w:rPr>
                <w:rFonts w:cs="Times New Roman"/>
              </w:rPr>
            </w:pPr>
          </w:p>
        </w:tc>
        <w:tc>
          <w:tcPr>
            <w:tcW w:w="7150" w:type="dxa"/>
            <w:shd w:val="clear" w:color="auto" w:fill="FFF2CC" w:themeFill="accent4" w:themeFillTint="33"/>
          </w:tcPr>
          <w:p w14:paraId="17320841" w14:textId="77777777" w:rsidR="00AC549E" w:rsidRPr="00CE6374" w:rsidRDefault="00AC549E" w:rsidP="002B5983">
            <w:pPr>
              <w:spacing w:before="80"/>
              <w:jc w:val="center"/>
              <w:rPr>
                <w:rFonts w:cs="Times New Roman"/>
                <w:b/>
                <w:bCs/>
              </w:rPr>
            </w:pPr>
            <w:r w:rsidRPr="000F4217">
              <w:rPr>
                <w:rFonts w:cs="Times New Roman"/>
                <w:b/>
                <w:bCs/>
                <w:sz w:val="24"/>
                <w:szCs w:val="24"/>
              </w:rPr>
              <w:t>MODULUL 1</w:t>
            </w:r>
          </w:p>
        </w:tc>
        <w:tc>
          <w:tcPr>
            <w:tcW w:w="567" w:type="dxa"/>
            <w:shd w:val="clear" w:color="auto" w:fill="FFF2CC" w:themeFill="accent4" w:themeFillTint="33"/>
          </w:tcPr>
          <w:p w14:paraId="757351BE" w14:textId="77777777" w:rsidR="00AC549E" w:rsidRPr="00CE6374" w:rsidRDefault="00AC549E" w:rsidP="002B5983">
            <w:pPr>
              <w:spacing w:line="276" w:lineRule="auto"/>
              <w:jc w:val="center"/>
              <w:rPr>
                <w:rFonts w:cs="Times New Roman"/>
              </w:rPr>
            </w:pPr>
          </w:p>
        </w:tc>
        <w:tc>
          <w:tcPr>
            <w:tcW w:w="1418" w:type="dxa"/>
            <w:shd w:val="clear" w:color="auto" w:fill="FFF2CC" w:themeFill="accent4" w:themeFillTint="33"/>
          </w:tcPr>
          <w:p w14:paraId="6413E5B3" w14:textId="77777777" w:rsidR="00AC549E" w:rsidRPr="00CE6374" w:rsidRDefault="00AC549E" w:rsidP="002B5983">
            <w:pPr>
              <w:spacing w:line="276" w:lineRule="auto"/>
              <w:jc w:val="center"/>
              <w:rPr>
                <w:rFonts w:cs="Times New Roman"/>
              </w:rPr>
            </w:pPr>
          </w:p>
        </w:tc>
        <w:tc>
          <w:tcPr>
            <w:tcW w:w="1612" w:type="dxa"/>
            <w:shd w:val="clear" w:color="auto" w:fill="FFF2CC" w:themeFill="accent4" w:themeFillTint="33"/>
          </w:tcPr>
          <w:p w14:paraId="6A5FF1A5" w14:textId="77777777" w:rsidR="00AC549E" w:rsidRDefault="00AC549E" w:rsidP="002B5983">
            <w:pPr>
              <w:spacing w:line="276" w:lineRule="auto"/>
              <w:jc w:val="center"/>
              <w:rPr>
                <w:rFonts w:ascii="Times New Roman" w:hAnsi="Times New Roman" w:cs="Times New Roman"/>
                <w:sz w:val="28"/>
                <w:szCs w:val="28"/>
              </w:rPr>
            </w:pPr>
          </w:p>
        </w:tc>
      </w:tr>
      <w:tr w:rsidR="00C13C2A" w14:paraId="5CA89F05" w14:textId="77777777" w:rsidTr="00EA356A">
        <w:trPr>
          <w:jc w:val="center"/>
        </w:trPr>
        <w:tc>
          <w:tcPr>
            <w:tcW w:w="2263" w:type="dxa"/>
            <w:shd w:val="clear" w:color="auto" w:fill="FFFFFF" w:themeFill="background1"/>
          </w:tcPr>
          <w:p w14:paraId="7EC842DC" w14:textId="77777777" w:rsidR="007712D6" w:rsidRPr="007712D6" w:rsidRDefault="00C13C2A" w:rsidP="007712D6">
            <w:pPr>
              <w:rPr>
                <w:rFonts w:cs="Times New Roman"/>
                <w:b/>
              </w:rPr>
            </w:pPr>
            <w:r w:rsidRPr="007712D6">
              <w:rPr>
                <w:rFonts w:cs="Times New Roman"/>
                <w:b/>
              </w:rPr>
              <w:t>RECAPITULARE/</w:t>
            </w:r>
          </w:p>
          <w:p w14:paraId="0B7AB878" w14:textId="742E4C61" w:rsidR="00C13C2A" w:rsidRPr="00C13C2A" w:rsidRDefault="00C13C2A" w:rsidP="007712D6">
            <w:pPr>
              <w:rPr>
                <w:rFonts w:cs="Times New Roman"/>
                <w:b/>
                <w:bCs/>
              </w:rPr>
            </w:pPr>
            <w:r w:rsidRPr="007712D6">
              <w:rPr>
                <w:rFonts w:cs="Times New Roman"/>
                <w:b/>
              </w:rPr>
              <w:t>EVALUARE INIȚIALĂ</w:t>
            </w:r>
          </w:p>
        </w:tc>
        <w:tc>
          <w:tcPr>
            <w:tcW w:w="1497" w:type="dxa"/>
            <w:shd w:val="clear" w:color="auto" w:fill="FFFFFF" w:themeFill="background1"/>
          </w:tcPr>
          <w:p w14:paraId="7E038591" w14:textId="3688288F" w:rsidR="00C13C2A" w:rsidRPr="00CE6374" w:rsidRDefault="00C13C2A" w:rsidP="00C13C2A">
            <w:pPr>
              <w:spacing w:line="276" w:lineRule="auto"/>
              <w:jc w:val="center"/>
              <w:rPr>
                <w:rFonts w:cs="Times New Roman"/>
              </w:rPr>
            </w:pPr>
            <w:r>
              <w:rPr>
                <w:rFonts w:cs="Times New Roman"/>
              </w:rPr>
              <w:t>1.1, 1.2, 2.1, 2.2, 2.3, 3.1, 3.2, 3.3</w:t>
            </w:r>
          </w:p>
        </w:tc>
        <w:tc>
          <w:tcPr>
            <w:tcW w:w="7150" w:type="dxa"/>
            <w:shd w:val="clear" w:color="auto" w:fill="FFFFFF" w:themeFill="background1"/>
          </w:tcPr>
          <w:p w14:paraId="4172B56E" w14:textId="21F353F1" w:rsidR="00C13C2A" w:rsidRPr="00C13C2A" w:rsidRDefault="00C13C2A" w:rsidP="00C13C2A">
            <w:pPr>
              <w:autoSpaceDE w:val="0"/>
              <w:autoSpaceDN w:val="0"/>
              <w:adjustRightInd w:val="0"/>
              <w:rPr>
                <w:b/>
                <w:bCs/>
                <w:sz w:val="24"/>
                <w:szCs w:val="24"/>
              </w:rPr>
            </w:pPr>
            <w:r w:rsidRPr="00C13C2A">
              <w:rPr>
                <w:b/>
                <w:bCs/>
                <w:sz w:val="24"/>
                <w:szCs w:val="24"/>
              </w:rPr>
              <w:t xml:space="preserve">Recapitularea noţiunilor </w:t>
            </w:r>
            <w:r w:rsidR="00323A00">
              <w:rPr>
                <w:b/>
                <w:bCs/>
                <w:sz w:val="24"/>
                <w:szCs w:val="24"/>
              </w:rPr>
              <w:t>studiate</w:t>
            </w:r>
            <w:r>
              <w:rPr>
                <w:b/>
                <w:bCs/>
                <w:sz w:val="24"/>
                <w:szCs w:val="24"/>
              </w:rPr>
              <w:t xml:space="preserve"> în</w:t>
            </w:r>
            <w:r w:rsidRPr="00C13C2A">
              <w:rPr>
                <w:b/>
                <w:bCs/>
                <w:sz w:val="24"/>
                <w:szCs w:val="24"/>
              </w:rPr>
              <w:t xml:space="preserve"> clasa I</w:t>
            </w:r>
            <w:r w:rsidR="007712D6">
              <w:rPr>
                <w:b/>
                <w:bCs/>
                <w:sz w:val="24"/>
                <w:szCs w:val="24"/>
              </w:rPr>
              <w:t>.</w:t>
            </w:r>
          </w:p>
          <w:p w14:paraId="68A725EF" w14:textId="4A9EBEFC"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Cine sunt eu?</w:t>
            </w:r>
          </w:p>
          <w:p w14:paraId="6F672E05" w14:textId="77777777" w:rsidR="00C13C2A" w:rsidRPr="0062633D" w:rsidRDefault="00C13C2A" w:rsidP="00C13C2A">
            <w:pPr>
              <w:autoSpaceDE w:val="0"/>
              <w:autoSpaceDN w:val="0"/>
              <w:adjustRightInd w:val="0"/>
              <w:rPr>
                <w:rFonts w:cstheme="minorHAnsi"/>
                <w:sz w:val="24"/>
                <w:szCs w:val="24"/>
              </w:rPr>
            </w:pPr>
            <w:r w:rsidRPr="0062633D">
              <w:rPr>
                <w:rFonts w:cstheme="minorHAnsi"/>
                <w:sz w:val="24"/>
                <w:szCs w:val="24"/>
              </w:rPr>
              <w:t>Caracteristici personale simple, puncte tari şi limite observabile în activităţile şcolare şi de timp liber</w:t>
            </w:r>
          </w:p>
          <w:p w14:paraId="645D5ABE" w14:textId="4711A2B6"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Norme de igienă la şcoală şi acasă</w:t>
            </w:r>
          </w:p>
          <w:p w14:paraId="6C6F1EA3" w14:textId="61D72FC6"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Igiena locuinţei, a sălii de clasă</w:t>
            </w:r>
          </w:p>
          <w:p w14:paraId="7DF73777" w14:textId="0D93A61E"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Emoţii de bază (bucurie, tristeţe, frică, furie) şi elemente simple de</w:t>
            </w:r>
            <w:r w:rsidR="00CC3373">
              <w:rPr>
                <w:rFonts w:cstheme="minorHAnsi"/>
                <w:sz w:val="24"/>
                <w:szCs w:val="24"/>
              </w:rPr>
              <w:t xml:space="preserve"> </w:t>
            </w:r>
            <w:r w:rsidR="00C13C2A" w:rsidRPr="0062633D">
              <w:rPr>
                <w:rFonts w:cstheme="minorHAnsi"/>
                <w:sz w:val="24"/>
                <w:szCs w:val="24"/>
              </w:rPr>
              <w:t>limbaj nonverbal (expresii faciale,postură) şi paraverbal (intonaţie)</w:t>
            </w:r>
          </w:p>
          <w:p w14:paraId="1017D1EF" w14:textId="0144BFEF"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Abilităţi de comunicare de bază</w:t>
            </w:r>
          </w:p>
          <w:p w14:paraId="7CDD817B" w14:textId="0C6883AA" w:rsidR="00C13C2A" w:rsidRPr="0062633D" w:rsidRDefault="00C13C2A" w:rsidP="00C13C2A">
            <w:pPr>
              <w:autoSpaceDE w:val="0"/>
              <w:autoSpaceDN w:val="0"/>
              <w:adjustRightInd w:val="0"/>
              <w:rPr>
                <w:rFonts w:cstheme="minorHAnsi"/>
                <w:sz w:val="24"/>
                <w:szCs w:val="24"/>
              </w:rPr>
            </w:pPr>
            <w:r w:rsidRPr="0062633D">
              <w:rPr>
                <w:rFonts w:cstheme="minorHAnsi"/>
                <w:sz w:val="24"/>
                <w:szCs w:val="24"/>
              </w:rPr>
              <w:t>Mesaje verbale, nonverbale,</w:t>
            </w:r>
            <w:r w:rsidR="0062633D" w:rsidRPr="0062633D">
              <w:rPr>
                <w:rFonts w:cstheme="minorHAnsi"/>
                <w:sz w:val="24"/>
                <w:szCs w:val="24"/>
              </w:rPr>
              <w:t xml:space="preserve"> </w:t>
            </w:r>
            <w:r w:rsidRPr="0062633D">
              <w:rPr>
                <w:rFonts w:cstheme="minorHAnsi"/>
                <w:sz w:val="24"/>
                <w:szCs w:val="24"/>
              </w:rPr>
              <w:t>paraverbale simple</w:t>
            </w:r>
          </w:p>
          <w:p w14:paraId="58BD4CB5" w14:textId="6D1CEB5F"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Prietenia</w:t>
            </w:r>
          </w:p>
          <w:p w14:paraId="7134B3DC" w14:textId="77777777" w:rsidR="00C13C2A" w:rsidRPr="0062633D" w:rsidRDefault="00C13C2A" w:rsidP="00C13C2A">
            <w:pPr>
              <w:autoSpaceDE w:val="0"/>
              <w:autoSpaceDN w:val="0"/>
              <w:adjustRightInd w:val="0"/>
              <w:rPr>
                <w:rFonts w:cstheme="minorHAnsi"/>
                <w:sz w:val="24"/>
                <w:szCs w:val="24"/>
              </w:rPr>
            </w:pPr>
            <w:r w:rsidRPr="0062633D">
              <w:rPr>
                <w:rFonts w:cstheme="minorHAnsi"/>
                <w:sz w:val="24"/>
                <w:szCs w:val="24"/>
              </w:rPr>
              <w:t>Caracteristicile unui bun prieten</w:t>
            </w:r>
          </w:p>
          <w:p w14:paraId="0DE505A5" w14:textId="77777777" w:rsidR="00C13C2A" w:rsidRPr="0062633D" w:rsidRDefault="00C13C2A" w:rsidP="00C13C2A">
            <w:pPr>
              <w:autoSpaceDE w:val="0"/>
              <w:autoSpaceDN w:val="0"/>
              <w:adjustRightInd w:val="0"/>
              <w:rPr>
                <w:rFonts w:cstheme="minorHAnsi"/>
                <w:sz w:val="24"/>
                <w:szCs w:val="24"/>
              </w:rPr>
            </w:pPr>
            <w:r w:rsidRPr="0062633D">
              <w:rPr>
                <w:rFonts w:cstheme="minorHAnsi"/>
                <w:sz w:val="24"/>
                <w:szCs w:val="24"/>
              </w:rPr>
              <w:t>Ce este un bun prieten?</w:t>
            </w:r>
          </w:p>
          <w:p w14:paraId="26165532" w14:textId="0EE80C56" w:rsidR="00C13C2A" w:rsidRPr="0062633D" w:rsidRDefault="0010254E" w:rsidP="00C13C2A">
            <w:pPr>
              <w:autoSpaceDE w:val="0"/>
              <w:autoSpaceDN w:val="0"/>
              <w:adjustRightInd w:val="0"/>
              <w:rPr>
                <w:rFonts w:cstheme="minorHAnsi"/>
                <w:sz w:val="24"/>
                <w:szCs w:val="24"/>
              </w:rPr>
            </w:pPr>
            <w:r>
              <w:rPr>
                <w:rFonts w:cstheme="minorHAnsi"/>
                <w:i/>
                <w:iCs/>
                <w:sz w:val="24"/>
                <w:szCs w:val="24"/>
              </w:rPr>
              <w:t>•</w:t>
            </w:r>
            <w:r w:rsidR="007712D6">
              <w:rPr>
                <w:rFonts w:cstheme="minorHAnsi"/>
                <w:i/>
                <w:iCs/>
                <w:sz w:val="24"/>
                <w:szCs w:val="24"/>
              </w:rPr>
              <w:t xml:space="preserve"> </w:t>
            </w:r>
            <w:r w:rsidR="00C13C2A" w:rsidRPr="0062633D">
              <w:rPr>
                <w:rFonts w:cstheme="minorHAnsi"/>
                <w:sz w:val="24"/>
                <w:szCs w:val="24"/>
              </w:rPr>
              <w:t>Sarcini de lucru în activitatea şcolară şi acasă: tipuri de sarcini, încadrare în timp, finalizare</w:t>
            </w:r>
          </w:p>
          <w:p w14:paraId="41CF393A" w14:textId="48E03BC7" w:rsidR="00C13C2A" w:rsidRPr="0062633D" w:rsidRDefault="0010254E" w:rsidP="00C13C2A">
            <w:pPr>
              <w:autoSpaceDE w:val="0"/>
              <w:autoSpaceDN w:val="0"/>
              <w:adjustRightInd w:val="0"/>
              <w:rPr>
                <w:rFonts w:cstheme="minorHAnsi"/>
                <w:sz w:val="24"/>
                <w:szCs w:val="24"/>
              </w:rPr>
            </w:pPr>
            <w:r>
              <w:rPr>
                <w:rFonts w:cstheme="minorHAnsi"/>
                <w:i/>
                <w:iCs/>
                <w:sz w:val="24"/>
                <w:szCs w:val="24"/>
              </w:rPr>
              <w:t xml:space="preserve">• </w:t>
            </w:r>
            <w:r w:rsidR="00C13C2A" w:rsidRPr="0062633D">
              <w:rPr>
                <w:rFonts w:cstheme="minorHAnsi"/>
                <w:sz w:val="24"/>
                <w:szCs w:val="24"/>
              </w:rPr>
              <w:t>Importanţa învăţări</w:t>
            </w:r>
            <w:r w:rsidR="0062633D" w:rsidRPr="0062633D">
              <w:rPr>
                <w:rFonts w:cstheme="minorHAnsi"/>
                <w:sz w:val="24"/>
                <w:szCs w:val="24"/>
              </w:rPr>
              <w:t>i</w:t>
            </w:r>
          </w:p>
          <w:p w14:paraId="45D34CA6" w14:textId="77777777" w:rsidR="00C13C2A" w:rsidRPr="0062633D" w:rsidRDefault="00C13C2A" w:rsidP="00C13C2A">
            <w:pPr>
              <w:autoSpaceDE w:val="0"/>
              <w:autoSpaceDN w:val="0"/>
              <w:adjustRightInd w:val="0"/>
              <w:rPr>
                <w:rFonts w:cstheme="minorHAnsi"/>
                <w:sz w:val="24"/>
                <w:szCs w:val="24"/>
              </w:rPr>
            </w:pPr>
            <w:r w:rsidRPr="0062633D">
              <w:rPr>
                <w:rFonts w:cstheme="minorHAnsi"/>
                <w:sz w:val="24"/>
                <w:szCs w:val="24"/>
              </w:rPr>
              <w:t>Tehnici simple de monitorizare a achiziţiilor învăţării</w:t>
            </w:r>
          </w:p>
          <w:p w14:paraId="682811CC" w14:textId="7D3B8886" w:rsidR="0062633D" w:rsidRPr="005D404A" w:rsidRDefault="0010254E" w:rsidP="00C13C2A">
            <w:pPr>
              <w:rPr>
                <w:sz w:val="24"/>
                <w:szCs w:val="24"/>
              </w:rPr>
            </w:pPr>
            <w:r>
              <w:rPr>
                <w:rFonts w:cstheme="minorHAnsi"/>
                <w:i/>
                <w:iCs/>
                <w:sz w:val="24"/>
                <w:szCs w:val="24"/>
              </w:rPr>
              <w:t xml:space="preserve">• </w:t>
            </w:r>
            <w:r w:rsidR="00C13C2A" w:rsidRPr="0062633D">
              <w:rPr>
                <w:rFonts w:cstheme="minorHAnsi"/>
                <w:sz w:val="24"/>
                <w:szCs w:val="24"/>
              </w:rPr>
              <w:t>Meserii cunoscute: denumire, activităţi principale, unelte şi instrumente, loc de desfăşurare</w:t>
            </w:r>
          </w:p>
        </w:tc>
        <w:tc>
          <w:tcPr>
            <w:tcW w:w="567" w:type="dxa"/>
            <w:shd w:val="clear" w:color="auto" w:fill="FFFFFF" w:themeFill="background1"/>
          </w:tcPr>
          <w:p w14:paraId="643F9E57" w14:textId="36E40310" w:rsidR="00C13C2A" w:rsidRPr="007712D6" w:rsidRDefault="00C13C2A" w:rsidP="00C13C2A">
            <w:pPr>
              <w:spacing w:line="276" w:lineRule="auto"/>
              <w:jc w:val="center"/>
              <w:rPr>
                <w:rFonts w:cs="Times New Roman"/>
                <w:b/>
              </w:rPr>
            </w:pPr>
            <w:r w:rsidRPr="007712D6">
              <w:rPr>
                <w:rFonts w:cs="Times New Roman"/>
                <w:b/>
              </w:rPr>
              <w:t>1</w:t>
            </w:r>
          </w:p>
        </w:tc>
        <w:tc>
          <w:tcPr>
            <w:tcW w:w="1418" w:type="dxa"/>
            <w:shd w:val="clear" w:color="auto" w:fill="FFFFFF" w:themeFill="background1"/>
          </w:tcPr>
          <w:p w14:paraId="77AA6AA2" w14:textId="6E4B1337" w:rsidR="00C13C2A" w:rsidRPr="007712D6" w:rsidRDefault="00EA356A" w:rsidP="00C13C2A">
            <w:pPr>
              <w:spacing w:line="276" w:lineRule="auto"/>
              <w:jc w:val="center"/>
              <w:rPr>
                <w:rFonts w:cs="Times New Roman"/>
                <w:b/>
              </w:rPr>
            </w:pPr>
            <w:r w:rsidRPr="007712D6">
              <w:rPr>
                <w:rFonts w:cs="Times New Roman"/>
                <w:b/>
              </w:rPr>
              <w:t>I</w:t>
            </w:r>
          </w:p>
        </w:tc>
        <w:tc>
          <w:tcPr>
            <w:tcW w:w="1612" w:type="dxa"/>
            <w:shd w:val="clear" w:color="auto" w:fill="FFFFFF" w:themeFill="background1"/>
          </w:tcPr>
          <w:p w14:paraId="5FC9D2CB" w14:textId="77777777" w:rsidR="00C13C2A" w:rsidRDefault="00C13C2A" w:rsidP="00C13C2A">
            <w:pPr>
              <w:spacing w:line="276" w:lineRule="auto"/>
              <w:jc w:val="center"/>
              <w:rPr>
                <w:rFonts w:ascii="Times New Roman" w:hAnsi="Times New Roman" w:cs="Times New Roman"/>
                <w:sz w:val="28"/>
                <w:szCs w:val="28"/>
              </w:rPr>
            </w:pPr>
          </w:p>
        </w:tc>
      </w:tr>
      <w:tr w:rsidR="00C13C2A" w14:paraId="6559D497" w14:textId="77777777" w:rsidTr="005D404A">
        <w:trPr>
          <w:trHeight w:val="558"/>
          <w:jc w:val="center"/>
        </w:trPr>
        <w:tc>
          <w:tcPr>
            <w:tcW w:w="2263" w:type="dxa"/>
            <w:shd w:val="clear" w:color="auto" w:fill="FFFFFF" w:themeFill="background1"/>
          </w:tcPr>
          <w:p w14:paraId="177B6621" w14:textId="772DF32A" w:rsidR="005B6E94" w:rsidRPr="007712D6" w:rsidRDefault="005B6E94" w:rsidP="00EA356A">
            <w:pPr>
              <w:autoSpaceDE w:val="0"/>
              <w:autoSpaceDN w:val="0"/>
              <w:adjustRightInd w:val="0"/>
              <w:rPr>
                <w:b/>
                <w:bCs/>
              </w:rPr>
            </w:pPr>
            <w:r w:rsidRPr="007712D6">
              <w:rPr>
                <w:b/>
                <w:bCs/>
              </w:rPr>
              <w:t>UNITATEA 1</w:t>
            </w:r>
            <w:r w:rsidR="007712D6" w:rsidRPr="007712D6">
              <w:rPr>
                <w:b/>
                <w:bCs/>
              </w:rPr>
              <w:t>.</w:t>
            </w:r>
          </w:p>
          <w:p w14:paraId="491B4EB9" w14:textId="7D53EB6B" w:rsidR="00EA356A" w:rsidRPr="007712D6" w:rsidRDefault="00EA356A" w:rsidP="00EA356A">
            <w:pPr>
              <w:autoSpaceDE w:val="0"/>
              <w:autoSpaceDN w:val="0"/>
              <w:adjustRightInd w:val="0"/>
              <w:rPr>
                <w:b/>
                <w:bCs/>
              </w:rPr>
            </w:pPr>
            <w:r w:rsidRPr="007712D6">
              <w:rPr>
                <w:b/>
                <w:bCs/>
              </w:rPr>
              <w:t>AUTOCUNOAŞTERE ŞI ATITUDINE POZITIVĂ FAŢĂ DE SINE ŞI FAŢĂ DE CEILALŢI</w:t>
            </w:r>
          </w:p>
          <w:p w14:paraId="1882FB6D" w14:textId="77777777" w:rsidR="00C13C2A" w:rsidRPr="00C13C2A" w:rsidRDefault="00C13C2A" w:rsidP="00C13C2A">
            <w:pPr>
              <w:spacing w:line="276" w:lineRule="auto"/>
              <w:rPr>
                <w:rFonts w:cs="Times New Roman"/>
                <w:b/>
                <w:bCs/>
              </w:rPr>
            </w:pPr>
          </w:p>
        </w:tc>
        <w:tc>
          <w:tcPr>
            <w:tcW w:w="1497" w:type="dxa"/>
            <w:shd w:val="clear" w:color="auto" w:fill="FFFFFF" w:themeFill="background1"/>
          </w:tcPr>
          <w:p w14:paraId="73F44F60" w14:textId="5F2A4C96" w:rsidR="00C13C2A" w:rsidRPr="00CE6374" w:rsidRDefault="003E31C1" w:rsidP="00C13C2A">
            <w:pPr>
              <w:spacing w:line="276" w:lineRule="auto"/>
              <w:jc w:val="center"/>
              <w:rPr>
                <w:rFonts w:cs="Times New Roman"/>
              </w:rPr>
            </w:pPr>
            <w:r>
              <w:rPr>
                <w:rFonts w:cs="Times New Roman"/>
              </w:rPr>
              <w:t>1.1</w:t>
            </w:r>
          </w:p>
        </w:tc>
        <w:tc>
          <w:tcPr>
            <w:tcW w:w="7150" w:type="dxa"/>
            <w:shd w:val="clear" w:color="auto" w:fill="FFFFFF" w:themeFill="background1"/>
          </w:tcPr>
          <w:p w14:paraId="7136D333" w14:textId="017FD71B" w:rsidR="00063823" w:rsidRPr="00063823" w:rsidRDefault="00063823" w:rsidP="0062633D">
            <w:pPr>
              <w:rPr>
                <w:i/>
                <w:iCs/>
                <w:color w:val="7030A0"/>
                <w:sz w:val="24"/>
                <w:szCs w:val="24"/>
              </w:rPr>
            </w:pPr>
            <w:r w:rsidRPr="00063823">
              <w:rPr>
                <w:i/>
                <w:iCs/>
                <w:color w:val="7030A0"/>
              </w:rPr>
              <w:t>DOMENIUL:  AUTOCUNOAŞTERE ŞI STIL DE VIAŢĂ SĂNĂTOS</w:t>
            </w:r>
            <w:r w:rsidRPr="00063823">
              <w:rPr>
                <w:i/>
                <w:iCs/>
                <w:color w:val="7030A0"/>
                <w:sz w:val="24"/>
                <w:szCs w:val="24"/>
              </w:rPr>
              <w:t xml:space="preserve"> </w:t>
            </w:r>
          </w:p>
          <w:p w14:paraId="605E49EB" w14:textId="39BD7D5D" w:rsidR="00063823" w:rsidRDefault="00063823" w:rsidP="0062633D">
            <w:pPr>
              <w:rPr>
                <w:i/>
                <w:iCs/>
                <w:sz w:val="24"/>
                <w:szCs w:val="24"/>
              </w:rPr>
            </w:pPr>
            <w:r>
              <w:rPr>
                <w:rFonts w:cstheme="minorHAnsi"/>
                <w:i/>
                <w:iCs/>
                <w:sz w:val="24"/>
                <w:szCs w:val="24"/>
              </w:rPr>
              <w:t>•</w:t>
            </w:r>
            <w:r w:rsidR="007712D6">
              <w:rPr>
                <w:rFonts w:cstheme="minorHAnsi"/>
                <w:i/>
                <w:iCs/>
                <w:sz w:val="24"/>
                <w:szCs w:val="24"/>
              </w:rPr>
              <w:t xml:space="preserve"> </w:t>
            </w:r>
            <w:r w:rsidR="00FB16D7" w:rsidRPr="0062633D">
              <w:rPr>
                <w:i/>
                <w:iCs/>
                <w:sz w:val="24"/>
                <w:szCs w:val="24"/>
              </w:rPr>
              <w:t xml:space="preserve">Eu şi ceilalţi </w:t>
            </w:r>
          </w:p>
          <w:p w14:paraId="44B167B5" w14:textId="357F3074" w:rsidR="00063823" w:rsidRDefault="00063823" w:rsidP="0062633D">
            <w:pPr>
              <w:rPr>
                <w:i/>
                <w:iCs/>
                <w:sz w:val="24"/>
                <w:szCs w:val="24"/>
              </w:rPr>
            </w:pPr>
            <w:r>
              <w:rPr>
                <w:rFonts w:cstheme="minorHAnsi"/>
                <w:i/>
                <w:iCs/>
                <w:sz w:val="24"/>
                <w:szCs w:val="24"/>
              </w:rPr>
              <w:t>•</w:t>
            </w:r>
            <w:r w:rsidR="007712D6">
              <w:rPr>
                <w:rFonts w:cstheme="minorHAnsi"/>
                <w:i/>
                <w:iCs/>
                <w:sz w:val="24"/>
                <w:szCs w:val="24"/>
              </w:rPr>
              <w:t xml:space="preserve"> </w:t>
            </w:r>
            <w:r w:rsidR="00FB16D7" w:rsidRPr="0062633D">
              <w:rPr>
                <w:i/>
                <w:iCs/>
                <w:sz w:val="24"/>
                <w:szCs w:val="24"/>
              </w:rPr>
              <w:t xml:space="preserve">Asemănări şi deosebiri dintre sine şi ceilalţi după criterii simple: aspecte fizice, gen, vârstă, tipuri de vestimentaţie (sport, elegant, tradiţional etc.) </w:t>
            </w:r>
          </w:p>
          <w:p w14:paraId="5E86E18E" w14:textId="6B72998C" w:rsidR="00C13C2A" w:rsidRDefault="00063823" w:rsidP="0062633D">
            <w:pPr>
              <w:rPr>
                <w:bCs/>
                <w:i/>
                <w:iCs/>
                <w:sz w:val="24"/>
                <w:szCs w:val="24"/>
              </w:rPr>
            </w:pPr>
            <w:r>
              <w:rPr>
                <w:rFonts w:cstheme="minorHAnsi"/>
                <w:i/>
                <w:iCs/>
                <w:sz w:val="24"/>
                <w:szCs w:val="24"/>
              </w:rPr>
              <w:t>•</w:t>
            </w:r>
            <w:r w:rsidR="007712D6">
              <w:rPr>
                <w:rFonts w:cstheme="minorHAnsi"/>
                <w:i/>
                <w:iCs/>
                <w:sz w:val="24"/>
                <w:szCs w:val="24"/>
              </w:rPr>
              <w:t xml:space="preserve"> </w:t>
            </w:r>
            <w:r w:rsidR="00FB16D7" w:rsidRPr="0062633D">
              <w:rPr>
                <w:i/>
                <w:iCs/>
                <w:sz w:val="24"/>
                <w:szCs w:val="24"/>
              </w:rPr>
              <w:t>Diversitate. Fiecare este unic; diferenţe individuale</w:t>
            </w:r>
          </w:p>
          <w:p w14:paraId="1AE4B80F" w14:textId="6D381DC2" w:rsidR="0062633D" w:rsidRPr="007712D6" w:rsidRDefault="007712D6" w:rsidP="007712D6">
            <w:pPr>
              <w:rPr>
                <w:bCs/>
                <w:sz w:val="24"/>
                <w:szCs w:val="24"/>
              </w:rPr>
            </w:pPr>
            <w:r>
              <w:rPr>
                <w:bCs/>
                <w:sz w:val="24"/>
                <w:szCs w:val="24"/>
              </w:rPr>
              <w:t xml:space="preserve">1. </w:t>
            </w:r>
            <w:r w:rsidR="0062633D" w:rsidRPr="007712D6">
              <w:rPr>
                <w:bCs/>
                <w:sz w:val="24"/>
                <w:szCs w:val="24"/>
              </w:rPr>
              <w:t>Mai aproape de ceilalți – eu, tu, noi, voi, împreună</w:t>
            </w:r>
          </w:p>
          <w:p w14:paraId="34FA6FA8" w14:textId="12DAF7C8" w:rsidR="0062633D" w:rsidRPr="007712D6" w:rsidRDefault="007712D6" w:rsidP="007712D6">
            <w:pPr>
              <w:rPr>
                <w:bCs/>
                <w:sz w:val="24"/>
                <w:szCs w:val="24"/>
              </w:rPr>
            </w:pPr>
            <w:r>
              <w:rPr>
                <w:bCs/>
                <w:sz w:val="24"/>
                <w:szCs w:val="24"/>
              </w:rPr>
              <w:t xml:space="preserve">2. </w:t>
            </w:r>
            <w:r w:rsidR="0062633D" w:rsidRPr="007712D6">
              <w:rPr>
                <w:bCs/>
                <w:sz w:val="24"/>
                <w:szCs w:val="24"/>
              </w:rPr>
              <w:t>Eu nu sunt singur, sunt împreună cu ceilalți</w:t>
            </w:r>
          </w:p>
          <w:p w14:paraId="2383E80D" w14:textId="7DA7E1AA" w:rsidR="0062633D" w:rsidRPr="007712D6" w:rsidRDefault="007712D6" w:rsidP="007712D6">
            <w:pPr>
              <w:rPr>
                <w:bCs/>
                <w:sz w:val="24"/>
                <w:szCs w:val="24"/>
              </w:rPr>
            </w:pPr>
            <w:r>
              <w:rPr>
                <w:bCs/>
                <w:sz w:val="24"/>
                <w:szCs w:val="24"/>
              </w:rPr>
              <w:t xml:space="preserve">3. </w:t>
            </w:r>
            <w:r w:rsidR="0062633D" w:rsidRPr="007712D6">
              <w:rPr>
                <w:bCs/>
                <w:sz w:val="24"/>
                <w:szCs w:val="24"/>
              </w:rPr>
              <w:t>Suntem la fel, dar totuși diferiți</w:t>
            </w:r>
          </w:p>
          <w:p w14:paraId="4519117A" w14:textId="2628D600" w:rsidR="0062633D" w:rsidRPr="007712D6" w:rsidRDefault="007712D6" w:rsidP="007712D6">
            <w:pPr>
              <w:rPr>
                <w:bCs/>
                <w:sz w:val="24"/>
                <w:szCs w:val="24"/>
              </w:rPr>
            </w:pPr>
            <w:r>
              <w:rPr>
                <w:bCs/>
                <w:sz w:val="24"/>
                <w:szCs w:val="24"/>
              </w:rPr>
              <w:t xml:space="preserve">4. </w:t>
            </w:r>
            <w:r w:rsidR="0062633D" w:rsidRPr="007712D6">
              <w:rPr>
                <w:bCs/>
                <w:sz w:val="24"/>
                <w:szCs w:val="24"/>
              </w:rPr>
              <w:t>Ce ne aseamănă? Ce ne face unici?</w:t>
            </w:r>
          </w:p>
          <w:p w14:paraId="7E95FA5A" w14:textId="1BEE125C" w:rsidR="0062633D" w:rsidRPr="00323A00" w:rsidRDefault="007712D6" w:rsidP="007712D6">
            <w:pPr>
              <w:rPr>
                <w:bCs/>
                <w:sz w:val="24"/>
                <w:szCs w:val="24"/>
              </w:rPr>
            </w:pPr>
            <w:r>
              <w:rPr>
                <w:bCs/>
                <w:color w:val="FF0000"/>
                <w:sz w:val="24"/>
                <w:szCs w:val="24"/>
              </w:rPr>
              <w:t>5</w:t>
            </w:r>
            <w:r w:rsidR="00323A00" w:rsidRPr="00323A00">
              <w:rPr>
                <w:bCs/>
                <w:color w:val="FF0000"/>
                <w:sz w:val="24"/>
                <w:szCs w:val="24"/>
              </w:rPr>
              <w:t>.</w:t>
            </w:r>
            <w:r w:rsidR="00323A00">
              <w:rPr>
                <w:bCs/>
                <w:color w:val="FF0000"/>
                <w:sz w:val="24"/>
                <w:szCs w:val="24"/>
              </w:rPr>
              <w:t xml:space="preserve"> </w:t>
            </w:r>
            <w:r w:rsidR="0062633D" w:rsidRPr="00323A00">
              <w:rPr>
                <w:bCs/>
                <w:color w:val="FF0000"/>
                <w:sz w:val="24"/>
                <w:szCs w:val="24"/>
              </w:rPr>
              <w:t>Recapitulare/Evaluare</w:t>
            </w:r>
          </w:p>
        </w:tc>
        <w:tc>
          <w:tcPr>
            <w:tcW w:w="567" w:type="dxa"/>
            <w:shd w:val="clear" w:color="auto" w:fill="FFFFFF" w:themeFill="background1"/>
          </w:tcPr>
          <w:p w14:paraId="5AB23EDD" w14:textId="4DA54D2D" w:rsidR="00C13C2A" w:rsidRPr="007712D6" w:rsidRDefault="0062633D" w:rsidP="00C13C2A">
            <w:pPr>
              <w:spacing w:line="276" w:lineRule="auto"/>
              <w:jc w:val="center"/>
              <w:rPr>
                <w:rFonts w:cs="Times New Roman"/>
                <w:b/>
              </w:rPr>
            </w:pPr>
            <w:r w:rsidRPr="007712D6">
              <w:rPr>
                <w:rFonts w:cs="Times New Roman"/>
                <w:b/>
              </w:rPr>
              <w:t>4</w:t>
            </w:r>
          </w:p>
        </w:tc>
        <w:tc>
          <w:tcPr>
            <w:tcW w:w="1418" w:type="dxa"/>
            <w:shd w:val="clear" w:color="auto" w:fill="FFFFFF" w:themeFill="background1"/>
          </w:tcPr>
          <w:p w14:paraId="02C37AE8" w14:textId="77777777" w:rsidR="00C13C2A" w:rsidRPr="007712D6" w:rsidRDefault="0062633D" w:rsidP="00C13C2A">
            <w:pPr>
              <w:spacing w:line="276" w:lineRule="auto"/>
              <w:jc w:val="center"/>
              <w:rPr>
                <w:rFonts w:cs="Times New Roman"/>
                <w:b/>
              </w:rPr>
            </w:pPr>
            <w:r w:rsidRPr="007712D6">
              <w:rPr>
                <w:rFonts w:cs="Times New Roman"/>
                <w:b/>
              </w:rPr>
              <w:t>II</w:t>
            </w:r>
          </w:p>
          <w:p w14:paraId="7D5CAECD" w14:textId="77777777" w:rsidR="0062633D" w:rsidRPr="007712D6" w:rsidRDefault="0062633D" w:rsidP="00C13C2A">
            <w:pPr>
              <w:spacing w:line="276" w:lineRule="auto"/>
              <w:jc w:val="center"/>
              <w:rPr>
                <w:rFonts w:cs="Times New Roman"/>
                <w:b/>
              </w:rPr>
            </w:pPr>
            <w:r w:rsidRPr="007712D6">
              <w:rPr>
                <w:rFonts w:cs="Times New Roman"/>
                <w:b/>
              </w:rPr>
              <w:t>III</w:t>
            </w:r>
          </w:p>
          <w:p w14:paraId="5940DECD" w14:textId="77777777" w:rsidR="0062633D" w:rsidRPr="007712D6" w:rsidRDefault="0062633D" w:rsidP="00C13C2A">
            <w:pPr>
              <w:spacing w:line="276" w:lineRule="auto"/>
              <w:jc w:val="center"/>
              <w:rPr>
                <w:rFonts w:cs="Times New Roman"/>
                <w:b/>
              </w:rPr>
            </w:pPr>
            <w:r w:rsidRPr="007712D6">
              <w:rPr>
                <w:rFonts w:cs="Times New Roman"/>
                <w:b/>
              </w:rPr>
              <w:t>IV</w:t>
            </w:r>
          </w:p>
          <w:p w14:paraId="03227AFB" w14:textId="28B05742" w:rsidR="0062633D" w:rsidRPr="007712D6" w:rsidRDefault="0062633D" w:rsidP="00C13C2A">
            <w:pPr>
              <w:spacing w:line="276" w:lineRule="auto"/>
              <w:jc w:val="center"/>
              <w:rPr>
                <w:rFonts w:cs="Times New Roman"/>
                <w:b/>
              </w:rPr>
            </w:pPr>
            <w:r w:rsidRPr="007712D6">
              <w:rPr>
                <w:rFonts w:cs="Times New Roman"/>
                <w:b/>
              </w:rPr>
              <w:t>V</w:t>
            </w:r>
          </w:p>
        </w:tc>
        <w:tc>
          <w:tcPr>
            <w:tcW w:w="1612" w:type="dxa"/>
            <w:shd w:val="clear" w:color="auto" w:fill="FFFFFF" w:themeFill="background1"/>
          </w:tcPr>
          <w:p w14:paraId="5CD4A8BA" w14:textId="77777777" w:rsidR="00C13C2A" w:rsidRDefault="00C13C2A" w:rsidP="00C13C2A">
            <w:pPr>
              <w:spacing w:line="276" w:lineRule="auto"/>
              <w:jc w:val="center"/>
              <w:rPr>
                <w:rFonts w:ascii="Times New Roman" w:hAnsi="Times New Roman" w:cs="Times New Roman"/>
                <w:sz w:val="28"/>
                <w:szCs w:val="28"/>
              </w:rPr>
            </w:pPr>
          </w:p>
        </w:tc>
      </w:tr>
      <w:tr w:rsidR="005B6E94" w14:paraId="646CE6D6" w14:textId="77777777" w:rsidTr="00FE04C4">
        <w:trPr>
          <w:trHeight w:val="1408"/>
          <w:jc w:val="center"/>
        </w:trPr>
        <w:tc>
          <w:tcPr>
            <w:tcW w:w="2263" w:type="dxa"/>
            <w:shd w:val="clear" w:color="auto" w:fill="FFFFFF" w:themeFill="background1"/>
          </w:tcPr>
          <w:p w14:paraId="00164F7D" w14:textId="01A6D308" w:rsidR="005B6E94" w:rsidRPr="00D46348" w:rsidRDefault="005B6E94" w:rsidP="00EA356A">
            <w:pPr>
              <w:autoSpaceDE w:val="0"/>
              <w:autoSpaceDN w:val="0"/>
              <w:adjustRightInd w:val="0"/>
              <w:rPr>
                <w:b/>
                <w:bCs/>
              </w:rPr>
            </w:pPr>
            <w:r w:rsidRPr="00D46348">
              <w:rPr>
                <w:b/>
                <w:bCs/>
              </w:rPr>
              <w:lastRenderedPageBreak/>
              <w:t>UNITATEA 2</w:t>
            </w:r>
            <w:r w:rsidR="00D46348" w:rsidRPr="00D46348">
              <w:rPr>
                <w:b/>
                <w:bCs/>
              </w:rPr>
              <w:t>.</w:t>
            </w:r>
          </w:p>
          <w:p w14:paraId="3740794A" w14:textId="266794A8" w:rsidR="005B6E94" w:rsidRPr="00BF7F27" w:rsidRDefault="005B6E94" w:rsidP="00EA356A">
            <w:pPr>
              <w:autoSpaceDE w:val="0"/>
              <w:autoSpaceDN w:val="0"/>
              <w:adjustRightInd w:val="0"/>
              <w:rPr>
                <w:bCs/>
                <w:sz w:val="24"/>
                <w:szCs w:val="24"/>
              </w:rPr>
            </w:pPr>
            <w:r w:rsidRPr="00D46348">
              <w:rPr>
                <w:b/>
                <w:bCs/>
              </w:rPr>
              <w:t>IGIENA PERSONALĂ</w:t>
            </w:r>
          </w:p>
        </w:tc>
        <w:tc>
          <w:tcPr>
            <w:tcW w:w="1497" w:type="dxa"/>
            <w:shd w:val="clear" w:color="auto" w:fill="FFFFFF" w:themeFill="background1"/>
          </w:tcPr>
          <w:p w14:paraId="3F79CE0B" w14:textId="3B18EF20" w:rsidR="005B6E94" w:rsidRPr="00CE6374" w:rsidRDefault="003E31C1" w:rsidP="00C13C2A">
            <w:pPr>
              <w:spacing w:line="276" w:lineRule="auto"/>
              <w:jc w:val="center"/>
              <w:rPr>
                <w:rFonts w:cs="Times New Roman"/>
              </w:rPr>
            </w:pPr>
            <w:r>
              <w:rPr>
                <w:rFonts w:cs="Times New Roman"/>
              </w:rPr>
              <w:t>1.2</w:t>
            </w:r>
          </w:p>
        </w:tc>
        <w:tc>
          <w:tcPr>
            <w:tcW w:w="7150" w:type="dxa"/>
            <w:shd w:val="clear" w:color="auto" w:fill="FFFFFF" w:themeFill="background1"/>
          </w:tcPr>
          <w:p w14:paraId="082C6FE6" w14:textId="77777777" w:rsidR="00063823" w:rsidRPr="00063823" w:rsidRDefault="00063823" w:rsidP="00063823">
            <w:pPr>
              <w:rPr>
                <w:i/>
                <w:iCs/>
                <w:color w:val="7030A0"/>
                <w:sz w:val="24"/>
                <w:szCs w:val="24"/>
              </w:rPr>
            </w:pPr>
            <w:r w:rsidRPr="00063823">
              <w:rPr>
                <w:i/>
                <w:iCs/>
                <w:color w:val="7030A0"/>
              </w:rPr>
              <w:t>DOMENIUL:  AUTOCUNOAŞTERE ŞI STIL DE VIAŢĂ SĂNĂTOS</w:t>
            </w:r>
            <w:r w:rsidRPr="00063823">
              <w:rPr>
                <w:i/>
                <w:iCs/>
                <w:color w:val="7030A0"/>
                <w:sz w:val="24"/>
                <w:szCs w:val="24"/>
              </w:rPr>
              <w:t xml:space="preserve"> </w:t>
            </w:r>
          </w:p>
          <w:p w14:paraId="14A7F3AB" w14:textId="68D43C4C" w:rsidR="00063823" w:rsidRDefault="00063823" w:rsidP="0062633D">
            <w:pPr>
              <w:rPr>
                <w:i/>
                <w:iCs/>
                <w:sz w:val="24"/>
                <w:szCs w:val="24"/>
              </w:rPr>
            </w:pPr>
            <w:r>
              <w:rPr>
                <w:rFonts w:cstheme="minorHAnsi"/>
                <w:i/>
                <w:iCs/>
                <w:sz w:val="24"/>
                <w:szCs w:val="24"/>
              </w:rPr>
              <w:t>•</w:t>
            </w:r>
            <w:r w:rsidR="00D46348">
              <w:rPr>
                <w:rFonts w:cstheme="minorHAnsi"/>
                <w:i/>
                <w:iCs/>
                <w:sz w:val="24"/>
                <w:szCs w:val="24"/>
              </w:rPr>
              <w:t xml:space="preserve"> </w:t>
            </w:r>
            <w:r w:rsidR="00FE04C4" w:rsidRPr="00FE04C4">
              <w:rPr>
                <w:i/>
                <w:iCs/>
                <w:sz w:val="24"/>
                <w:szCs w:val="24"/>
              </w:rPr>
              <w:t>Norme de igienă în contexte variate</w:t>
            </w:r>
          </w:p>
          <w:p w14:paraId="2A922695" w14:textId="085DB576" w:rsidR="005B6E94" w:rsidRPr="00FE04C4" w:rsidRDefault="00063823" w:rsidP="0062633D">
            <w:pPr>
              <w:rPr>
                <w:i/>
                <w:iCs/>
                <w:sz w:val="24"/>
                <w:szCs w:val="24"/>
              </w:rPr>
            </w:pPr>
            <w:r>
              <w:rPr>
                <w:rFonts w:cstheme="minorHAnsi"/>
                <w:i/>
                <w:iCs/>
                <w:sz w:val="24"/>
                <w:szCs w:val="24"/>
              </w:rPr>
              <w:t>•</w:t>
            </w:r>
            <w:r w:rsidR="00D46348">
              <w:rPr>
                <w:rFonts w:cstheme="minorHAnsi"/>
                <w:i/>
                <w:iCs/>
                <w:sz w:val="24"/>
                <w:szCs w:val="24"/>
              </w:rPr>
              <w:t xml:space="preserve"> </w:t>
            </w:r>
            <w:r w:rsidR="00FE04C4" w:rsidRPr="00FE04C4">
              <w:rPr>
                <w:i/>
                <w:iCs/>
                <w:sz w:val="24"/>
                <w:szCs w:val="24"/>
              </w:rPr>
              <w:t>Importanţa normelor de igienă pentru sănătate, învă</w:t>
            </w:r>
            <w:r w:rsidR="00D46348">
              <w:rPr>
                <w:i/>
                <w:iCs/>
                <w:sz w:val="24"/>
                <w:szCs w:val="24"/>
              </w:rPr>
              <w:t>ț</w:t>
            </w:r>
            <w:r w:rsidR="00FE04C4" w:rsidRPr="00FE04C4">
              <w:rPr>
                <w:i/>
                <w:iCs/>
                <w:sz w:val="24"/>
                <w:szCs w:val="24"/>
              </w:rPr>
              <w:t xml:space="preserve">are </w:t>
            </w:r>
            <w:r w:rsidR="00D46348">
              <w:rPr>
                <w:i/>
                <w:iCs/>
                <w:sz w:val="24"/>
                <w:szCs w:val="24"/>
              </w:rPr>
              <w:t>ș</w:t>
            </w:r>
            <w:r w:rsidR="00FE04C4" w:rsidRPr="00FE04C4">
              <w:rPr>
                <w:i/>
                <w:iCs/>
                <w:sz w:val="24"/>
                <w:szCs w:val="24"/>
              </w:rPr>
              <w:t>i rela</w:t>
            </w:r>
            <w:r w:rsidR="00D46348">
              <w:rPr>
                <w:i/>
                <w:iCs/>
                <w:sz w:val="24"/>
                <w:szCs w:val="24"/>
              </w:rPr>
              <w:t>ț</w:t>
            </w:r>
            <w:r w:rsidR="00FE04C4" w:rsidRPr="00FE04C4">
              <w:rPr>
                <w:i/>
                <w:iCs/>
                <w:sz w:val="24"/>
                <w:szCs w:val="24"/>
              </w:rPr>
              <w:t>iile cu ceilal</w:t>
            </w:r>
            <w:r w:rsidR="00D46348">
              <w:rPr>
                <w:i/>
                <w:iCs/>
                <w:sz w:val="24"/>
                <w:szCs w:val="24"/>
              </w:rPr>
              <w:t>ț</w:t>
            </w:r>
            <w:r w:rsidR="00FE04C4" w:rsidRPr="00FE04C4">
              <w:rPr>
                <w:i/>
                <w:iCs/>
                <w:sz w:val="24"/>
                <w:szCs w:val="24"/>
              </w:rPr>
              <w:t>i</w:t>
            </w:r>
          </w:p>
          <w:p w14:paraId="2A7C2B6F" w14:textId="4F36D884" w:rsidR="00FE04C4" w:rsidRPr="00D46348" w:rsidRDefault="00D46348" w:rsidP="00D46348">
            <w:pPr>
              <w:rPr>
                <w:sz w:val="24"/>
                <w:szCs w:val="24"/>
              </w:rPr>
            </w:pPr>
            <w:r>
              <w:rPr>
                <w:sz w:val="24"/>
                <w:szCs w:val="24"/>
              </w:rPr>
              <w:t xml:space="preserve">1. </w:t>
            </w:r>
            <w:r w:rsidR="00FE04C4" w:rsidRPr="00D46348">
              <w:rPr>
                <w:sz w:val="24"/>
                <w:szCs w:val="24"/>
              </w:rPr>
              <w:t>Igiena personală. Cum să fim sănătoși</w:t>
            </w:r>
          </w:p>
          <w:p w14:paraId="3EE264BF" w14:textId="00FC1E24" w:rsidR="00FE04C4" w:rsidRPr="00D46348" w:rsidRDefault="00D46348" w:rsidP="00D46348">
            <w:pPr>
              <w:rPr>
                <w:sz w:val="24"/>
                <w:szCs w:val="24"/>
              </w:rPr>
            </w:pPr>
            <w:r>
              <w:rPr>
                <w:sz w:val="24"/>
                <w:szCs w:val="24"/>
              </w:rPr>
              <w:t xml:space="preserve">2. </w:t>
            </w:r>
            <w:r w:rsidR="00FE04C4" w:rsidRPr="00D46348">
              <w:rPr>
                <w:sz w:val="24"/>
                <w:szCs w:val="24"/>
              </w:rPr>
              <w:t>Igiena în clasă. Igiena acasă</w:t>
            </w:r>
          </w:p>
        </w:tc>
        <w:tc>
          <w:tcPr>
            <w:tcW w:w="567" w:type="dxa"/>
            <w:shd w:val="clear" w:color="auto" w:fill="FFFFFF" w:themeFill="background1"/>
          </w:tcPr>
          <w:p w14:paraId="0E3FCAAE" w14:textId="23224917" w:rsidR="005B6E94" w:rsidRPr="00D46348" w:rsidRDefault="000F4217" w:rsidP="00C13C2A">
            <w:pPr>
              <w:spacing w:line="276" w:lineRule="auto"/>
              <w:jc w:val="center"/>
              <w:rPr>
                <w:rFonts w:cs="Times New Roman"/>
                <w:b/>
              </w:rPr>
            </w:pPr>
            <w:r w:rsidRPr="00D46348">
              <w:rPr>
                <w:rFonts w:cs="Times New Roman"/>
                <w:b/>
              </w:rPr>
              <w:t>2</w:t>
            </w:r>
          </w:p>
        </w:tc>
        <w:tc>
          <w:tcPr>
            <w:tcW w:w="1418" w:type="dxa"/>
            <w:shd w:val="clear" w:color="auto" w:fill="FFFFFF" w:themeFill="background1"/>
          </w:tcPr>
          <w:p w14:paraId="5C8549E4" w14:textId="77777777" w:rsidR="005B6E94" w:rsidRPr="00D46348" w:rsidRDefault="00FE04C4" w:rsidP="00C13C2A">
            <w:pPr>
              <w:spacing w:line="276" w:lineRule="auto"/>
              <w:jc w:val="center"/>
              <w:rPr>
                <w:rFonts w:cs="Times New Roman"/>
                <w:b/>
              </w:rPr>
            </w:pPr>
            <w:r w:rsidRPr="00D46348">
              <w:rPr>
                <w:rFonts w:cs="Times New Roman"/>
                <w:b/>
              </w:rPr>
              <w:t>VI</w:t>
            </w:r>
          </w:p>
          <w:p w14:paraId="404F4024" w14:textId="274821E0" w:rsidR="00FE04C4" w:rsidRPr="00D46348" w:rsidRDefault="00FE04C4" w:rsidP="00C13C2A">
            <w:pPr>
              <w:spacing w:line="276" w:lineRule="auto"/>
              <w:jc w:val="center"/>
              <w:rPr>
                <w:rFonts w:cs="Times New Roman"/>
                <w:b/>
              </w:rPr>
            </w:pPr>
            <w:r w:rsidRPr="00D46348">
              <w:rPr>
                <w:rFonts w:cs="Times New Roman"/>
                <w:b/>
              </w:rPr>
              <w:t>VII</w:t>
            </w:r>
          </w:p>
        </w:tc>
        <w:tc>
          <w:tcPr>
            <w:tcW w:w="1612" w:type="dxa"/>
            <w:shd w:val="clear" w:color="auto" w:fill="FFFFFF" w:themeFill="background1"/>
          </w:tcPr>
          <w:p w14:paraId="3B5C7122" w14:textId="77777777" w:rsidR="005B6E94" w:rsidRDefault="005B6E94" w:rsidP="00C13C2A">
            <w:pPr>
              <w:spacing w:line="276" w:lineRule="auto"/>
              <w:jc w:val="center"/>
              <w:rPr>
                <w:rFonts w:ascii="Times New Roman" w:hAnsi="Times New Roman" w:cs="Times New Roman"/>
                <w:sz w:val="28"/>
                <w:szCs w:val="28"/>
              </w:rPr>
            </w:pPr>
          </w:p>
        </w:tc>
      </w:tr>
      <w:tr w:rsidR="005B6E94" w:rsidRPr="000F4217" w14:paraId="286668F0" w14:textId="77777777" w:rsidTr="000F4217">
        <w:trPr>
          <w:trHeight w:val="266"/>
          <w:jc w:val="center"/>
        </w:trPr>
        <w:tc>
          <w:tcPr>
            <w:tcW w:w="2263" w:type="dxa"/>
            <w:shd w:val="clear" w:color="auto" w:fill="FFE599" w:themeFill="accent4" w:themeFillTint="66"/>
          </w:tcPr>
          <w:p w14:paraId="27C19EAB" w14:textId="77777777" w:rsidR="005B6E94" w:rsidRPr="000F4217" w:rsidRDefault="005B6E94" w:rsidP="00EA356A">
            <w:pPr>
              <w:autoSpaceDE w:val="0"/>
              <w:autoSpaceDN w:val="0"/>
              <w:adjustRightInd w:val="0"/>
              <w:rPr>
                <w:bCs/>
                <w:sz w:val="24"/>
                <w:szCs w:val="24"/>
                <w:u w:val="single"/>
              </w:rPr>
            </w:pPr>
          </w:p>
        </w:tc>
        <w:tc>
          <w:tcPr>
            <w:tcW w:w="1497" w:type="dxa"/>
            <w:shd w:val="clear" w:color="auto" w:fill="FFE599" w:themeFill="accent4" w:themeFillTint="66"/>
          </w:tcPr>
          <w:p w14:paraId="49F0C895" w14:textId="77777777" w:rsidR="005B6E94" w:rsidRPr="000F4217" w:rsidRDefault="005B6E94" w:rsidP="00C13C2A">
            <w:pPr>
              <w:spacing w:line="276" w:lineRule="auto"/>
              <w:jc w:val="center"/>
              <w:rPr>
                <w:rFonts w:cs="Times New Roman"/>
                <w:sz w:val="24"/>
                <w:szCs w:val="24"/>
              </w:rPr>
            </w:pPr>
          </w:p>
        </w:tc>
        <w:tc>
          <w:tcPr>
            <w:tcW w:w="7150" w:type="dxa"/>
            <w:shd w:val="clear" w:color="auto" w:fill="FFE599" w:themeFill="accent4" w:themeFillTint="66"/>
          </w:tcPr>
          <w:p w14:paraId="354BDA64" w14:textId="46A9703E" w:rsidR="005B6E94" w:rsidRPr="00FE04C4" w:rsidRDefault="000F4217" w:rsidP="0062633D">
            <w:pPr>
              <w:rPr>
                <w:b/>
                <w:bCs/>
                <w:sz w:val="24"/>
                <w:szCs w:val="24"/>
              </w:rPr>
            </w:pPr>
            <w:r w:rsidRPr="00FE04C4">
              <w:rPr>
                <w:b/>
                <w:bCs/>
                <w:i/>
                <w:iCs/>
                <w:sz w:val="24"/>
                <w:szCs w:val="24"/>
              </w:rPr>
              <w:t xml:space="preserve">                                        </w:t>
            </w:r>
            <w:r w:rsidRPr="00FE04C4">
              <w:rPr>
                <w:b/>
                <w:bCs/>
                <w:sz w:val="24"/>
                <w:szCs w:val="24"/>
              </w:rPr>
              <w:t xml:space="preserve">  MODULUL 2</w:t>
            </w:r>
          </w:p>
        </w:tc>
        <w:tc>
          <w:tcPr>
            <w:tcW w:w="567" w:type="dxa"/>
            <w:shd w:val="clear" w:color="auto" w:fill="FFE599" w:themeFill="accent4" w:themeFillTint="66"/>
          </w:tcPr>
          <w:p w14:paraId="3A05F523" w14:textId="77777777" w:rsidR="005B6E94" w:rsidRPr="00D46348" w:rsidRDefault="005B6E94" w:rsidP="00C13C2A">
            <w:pPr>
              <w:spacing w:line="276" w:lineRule="auto"/>
              <w:jc w:val="center"/>
              <w:rPr>
                <w:rFonts w:cs="Times New Roman"/>
                <w:b/>
                <w:sz w:val="24"/>
                <w:szCs w:val="24"/>
              </w:rPr>
            </w:pPr>
          </w:p>
        </w:tc>
        <w:tc>
          <w:tcPr>
            <w:tcW w:w="1418" w:type="dxa"/>
            <w:shd w:val="clear" w:color="auto" w:fill="FFE599" w:themeFill="accent4" w:themeFillTint="66"/>
          </w:tcPr>
          <w:p w14:paraId="119A0C25" w14:textId="77777777" w:rsidR="005B6E94" w:rsidRPr="00D46348" w:rsidRDefault="005B6E94" w:rsidP="00C13C2A">
            <w:pPr>
              <w:spacing w:line="276" w:lineRule="auto"/>
              <w:jc w:val="center"/>
              <w:rPr>
                <w:rFonts w:cs="Times New Roman"/>
                <w:b/>
                <w:sz w:val="24"/>
                <w:szCs w:val="24"/>
              </w:rPr>
            </w:pPr>
          </w:p>
        </w:tc>
        <w:tc>
          <w:tcPr>
            <w:tcW w:w="1612" w:type="dxa"/>
            <w:shd w:val="clear" w:color="auto" w:fill="FFE599" w:themeFill="accent4" w:themeFillTint="66"/>
          </w:tcPr>
          <w:p w14:paraId="5DD0A568" w14:textId="77777777" w:rsidR="005B6E94" w:rsidRPr="000F4217" w:rsidRDefault="005B6E94" w:rsidP="00C13C2A">
            <w:pPr>
              <w:spacing w:line="276" w:lineRule="auto"/>
              <w:jc w:val="center"/>
              <w:rPr>
                <w:rFonts w:ascii="Times New Roman" w:hAnsi="Times New Roman" w:cs="Times New Roman"/>
                <w:sz w:val="24"/>
                <w:szCs w:val="24"/>
              </w:rPr>
            </w:pPr>
          </w:p>
        </w:tc>
      </w:tr>
      <w:tr w:rsidR="000F4217" w:rsidRPr="000F4217" w14:paraId="4202B689" w14:textId="77777777" w:rsidTr="00FE04C4">
        <w:trPr>
          <w:trHeight w:val="1133"/>
          <w:jc w:val="center"/>
        </w:trPr>
        <w:tc>
          <w:tcPr>
            <w:tcW w:w="2263" w:type="dxa"/>
            <w:shd w:val="clear" w:color="auto" w:fill="FFFFFF" w:themeFill="background1"/>
          </w:tcPr>
          <w:p w14:paraId="0DB0BA2F" w14:textId="492BF4D1" w:rsidR="00BF7F27" w:rsidRPr="00BF7F27" w:rsidRDefault="00BF7F27" w:rsidP="00EA356A">
            <w:pPr>
              <w:autoSpaceDE w:val="0"/>
              <w:autoSpaceDN w:val="0"/>
              <w:adjustRightInd w:val="0"/>
              <w:rPr>
                <w:bCs/>
                <w:sz w:val="24"/>
                <w:szCs w:val="24"/>
              </w:rPr>
            </w:pPr>
          </w:p>
        </w:tc>
        <w:tc>
          <w:tcPr>
            <w:tcW w:w="1497" w:type="dxa"/>
            <w:shd w:val="clear" w:color="auto" w:fill="FFFFFF" w:themeFill="background1"/>
          </w:tcPr>
          <w:p w14:paraId="4FE34E27" w14:textId="77777777" w:rsidR="000F4217" w:rsidRPr="000F4217" w:rsidRDefault="000F4217" w:rsidP="00C13C2A">
            <w:pPr>
              <w:spacing w:line="276" w:lineRule="auto"/>
              <w:jc w:val="center"/>
              <w:rPr>
                <w:rFonts w:cs="Times New Roman"/>
                <w:sz w:val="24"/>
                <w:szCs w:val="24"/>
              </w:rPr>
            </w:pPr>
          </w:p>
        </w:tc>
        <w:tc>
          <w:tcPr>
            <w:tcW w:w="7150" w:type="dxa"/>
            <w:shd w:val="clear" w:color="auto" w:fill="FFFFFF" w:themeFill="background1"/>
          </w:tcPr>
          <w:p w14:paraId="7B5E0273" w14:textId="1FA6B17C" w:rsidR="000F4217" w:rsidRPr="00D46348" w:rsidRDefault="00D46348" w:rsidP="00D46348">
            <w:pPr>
              <w:rPr>
                <w:sz w:val="24"/>
                <w:szCs w:val="24"/>
              </w:rPr>
            </w:pPr>
            <w:r>
              <w:rPr>
                <w:sz w:val="24"/>
                <w:szCs w:val="24"/>
              </w:rPr>
              <w:t xml:space="preserve">3. </w:t>
            </w:r>
            <w:r w:rsidR="00FE04C4" w:rsidRPr="00D46348">
              <w:rPr>
                <w:sz w:val="24"/>
                <w:szCs w:val="24"/>
              </w:rPr>
              <w:t>Importanța normelor de igienă pentru sănătate și învățare</w:t>
            </w:r>
            <w:r>
              <w:rPr>
                <w:sz w:val="24"/>
                <w:szCs w:val="24"/>
              </w:rPr>
              <w:t>.</w:t>
            </w:r>
          </w:p>
          <w:p w14:paraId="07846F58" w14:textId="1D4F6765" w:rsidR="00FE04C4" w:rsidRPr="00D46348" w:rsidRDefault="00FE04C4" w:rsidP="00D46348">
            <w:pPr>
              <w:rPr>
                <w:sz w:val="24"/>
                <w:szCs w:val="24"/>
              </w:rPr>
            </w:pPr>
            <w:r w:rsidRPr="00D46348">
              <w:rPr>
                <w:sz w:val="24"/>
                <w:szCs w:val="24"/>
              </w:rPr>
              <w:t>Vreau să fiu sănătos</w:t>
            </w:r>
          </w:p>
          <w:p w14:paraId="159E0F06" w14:textId="316773DA" w:rsidR="00FE04C4" w:rsidRPr="00D46348" w:rsidRDefault="00D46348" w:rsidP="00D46348">
            <w:pPr>
              <w:rPr>
                <w:sz w:val="24"/>
                <w:szCs w:val="24"/>
              </w:rPr>
            </w:pPr>
            <w:r>
              <w:rPr>
                <w:sz w:val="24"/>
                <w:szCs w:val="24"/>
              </w:rPr>
              <w:t xml:space="preserve">4. </w:t>
            </w:r>
            <w:r w:rsidR="00FE04C4" w:rsidRPr="00D46348">
              <w:rPr>
                <w:sz w:val="24"/>
                <w:szCs w:val="24"/>
              </w:rPr>
              <w:t>Normele de sănătate și relațiile cu ceilalți</w:t>
            </w:r>
          </w:p>
          <w:p w14:paraId="5E3A0708" w14:textId="081CF6DF" w:rsidR="00BF7F27" w:rsidRPr="00FE04C4" w:rsidRDefault="00FE04C4" w:rsidP="00D46348">
            <w:pPr>
              <w:rPr>
                <w:sz w:val="24"/>
                <w:szCs w:val="24"/>
              </w:rPr>
            </w:pPr>
            <w:r w:rsidRPr="00FE04C4">
              <w:rPr>
                <w:bCs/>
                <w:color w:val="FF0000"/>
                <w:sz w:val="24"/>
                <w:szCs w:val="24"/>
              </w:rPr>
              <w:t>5. Recapitulare/Evaluare</w:t>
            </w:r>
          </w:p>
        </w:tc>
        <w:tc>
          <w:tcPr>
            <w:tcW w:w="567" w:type="dxa"/>
            <w:shd w:val="clear" w:color="auto" w:fill="FFFFFF" w:themeFill="background1"/>
          </w:tcPr>
          <w:p w14:paraId="732CA814" w14:textId="5FCCC07F" w:rsidR="000F4217" w:rsidRPr="00D46348" w:rsidRDefault="00BF7F27" w:rsidP="00C13C2A">
            <w:pPr>
              <w:spacing w:line="276" w:lineRule="auto"/>
              <w:jc w:val="center"/>
              <w:rPr>
                <w:rFonts w:cs="Times New Roman"/>
                <w:b/>
                <w:sz w:val="24"/>
                <w:szCs w:val="24"/>
              </w:rPr>
            </w:pPr>
            <w:r w:rsidRPr="00D46348">
              <w:rPr>
                <w:rFonts w:cs="Times New Roman"/>
                <w:b/>
                <w:sz w:val="24"/>
                <w:szCs w:val="24"/>
              </w:rPr>
              <w:t>3</w:t>
            </w:r>
          </w:p>
        </w:tc>
        <w:tc>
          <w:tcPr>
            <w:tcW w:w="1418" w:type="dxa"/>
            <w:shd w:val="clear" w:color="auto" w:fill="FFFFFF" w:themeFill="background1"/>
          </w:tcPr>
          <w:p w14:paraId="7692C3D7" w14:textId="77777777" w:rsidR="000F4217" w:rsidRPr="00D46348" w:rsidRDefault="00FE04C4" w:rsidP="00C13C2A">
            <w:pPr>
              <w:spacing w:line="276" w:lineRule="auto"/>
              <w:jc w:val="center"/>
              <w:rPr>
                <w:rFonts w:cs="Times New Roman"/>
                <w:b/>
                <w:sz w:val="24"/>
                <w:szCs w:val="24"/>
              </w:rPr>
            </w:pPr>
            <w:r w:rsidRPr="00D46348">
              <w:rPr>
                <w:rFonts w:cs="Times New Roman"/>
                <w:b/>
                <w:sz w:val="24"/>
                <w:szCs w:val="24"/>
              </w:rPr>
              <w:t>VIII</w:t>
            </w:r>
          </w:p>
          <w:p w14:paraId="324E8E2F" w14:textId="77777777" w:rsidR="00FE04C4" w:rsidRPr="00D46348" w:rsidRDefault="00FE04C4" w:rsidP="00C13C2A">
            <w:pPr>
              <w:spacing w:line="276" w:lineRule="auto"/>
              <w:jc w:val="center"/>
              <w:rPr>
                <w:rFonts w:cs="Times New Roman"/>
                <w:b/>
                <w:sz w:val="24"/>
                <w:szCs w:val="24"/>
              </w:rPr>
            </w:pPr>
            <w:r w:rsidRPr="00D46348">
              <w:rPr>
                <w:rFonts w:cs="Times New Roman"/>
                <w:b/>
                <w:sz w:val="24"/>
                <w:szCs w:val="24"/>
              </w:rPr>
              <w:t>XIX</w:t>
            </w:r>
          </w:p>
          <w:p w14:paraId="1338EFDE" w14:textId="0AB17333" w:rsidR="00FE04C4" w:rsidRPr="00D46348" w:rsidRDefault="00FE04C4" w:rsidP="00C13C2A">
            <w:pPr>
              <w:spacing w:line="276" w:lineRule="auto"/>
              <w:jc w:val="center"/>
              <w:rPr>
                <w:rFonts w:cs="Times New Roman"/>
                <w:b/>
                <w:sz w:val="24"/>
                <w:szCs w:val="24"/>
              </w:rPr>
            </w:pPr>
            <w:r w:rsidRPr="00D46348">
              <w:rPr>
                <w:rFonts w:cs="Times New Roman"/>
                <w:b/>
                <w:sz w:val="24"/>
                <w:szCs w:val="24"/>
              </w:rPr>
              <w:t>X</w:t>
            </w:r>
          </w:p>
        </w:tc>
        <w:tc>
          <w:tcPr>
            <w:tcW w:w="1612" w:type="dxa"/>
            <w:shd w:val="clear" w:color="auto" w:fill="FFFFFF" w:themeFill="background1"/>
          </w:tcPr>
          <w:p w14:paraId="0A56E102" w14:textId="77777777" w:rsidR="000F4217" w:rsidRPr="000F4217" w:rsidRDefault="000F4217" w:rsidP="00C13C2A">
            <w:pPr>
              <w:spacing w:line="276" w:lineRule="auto"/>
              <w:jc w:val="center"/>
              <w:rPr>
                <w:rFonts w:ascii="Times New Roman" w:hAnsi="Times New Roman" w:cs="Times New Roman"/>
                <w:sz w:val="24"/>
                <w:szCs w:val="24"/>
              </w:rPr>
            </w:pPr>
          </w:p>
        </w:tc>
      </w:tr>
      <w:tr w:rsidR="00BF7F27" w:rsidRPr="000F4217" w14:paraId="068292A3" w14:textId="77777777" w:rsidTr="001D0C8D">
        <w:trPr>
          <w:trHeight w:val="1802"/>
          <w:jc w:val="center"/>
        </w:trPr>
        <w:tc>
          <w:tcPr>
            <w:tcW w:w="2263" w:type="dxa"/>
            <w:shd w:val="clear" w:color="auto" w:fill="FFFFFF" w:themeFill="background1"/>
          </w:tcPr>
          <w:p w14:paraId="6EB55457" w14:textId="7FE23EFE" w:rsidR="00BF7F27" w:rsidRPr="00D46348" w:rsidRDefault="00BF7F27" w:rsidP="00BF7F27">
            <w:pPr>
              <w:autoSpaceDE w:val="0"/>
              <w:autoSpaceDN w:val="0"/>
              <w:adjustRightInd w:val="0"/>
              <w:rPr>
                <w:b/>
                <w:bCs/>
              </w:rPr>
            </w:pPr>
            <w:r w:rsidRPr="00D46348">
              <w:rPr>
                <w:b/>
                <w:bCs/>
              </w:rPr>
              <w:t>UNITATEA 3</w:t>
            </w:r>
            <w:r w:rsidR="00284475">
              <w:rPr>
                <w:b/>
                <w:bCs/>
              </w:rPr>
              <w:t>.</w:t>
            </w:r>
          </w:p>
          <w:p w14:paraId="19A652B1" w14:textId="76DF2829" w:rsidR="00F368D1" w:rsidRPr="001D0C8D" w:rsidRDefault="00BF7F27" w:rsidP="00BF7F27">
            <w:pPr>
              <w:autoSpaceDE w:val="0"/>
              <w:autoSpaceDN w:val="0"/>
              <w:adjustRightInd w:val="0"/>
              <w:rPr>
                <w:bCs/>
                <w:sz w:val="24"/>
                <w:szCs w:val="24"/>
              </w:rPr>
            </w:pPr>
            <w:bookmarkStart w:id="0" w:name="_Hlk143629938"/>
            <w:r w:rsidRPr="00D46348">
              <w:rPr>
                <w:b/>
                <w:bCs/>
              </w:rPr>
              <w:t>TRĂIRE ȘI MANIFESTARE EMOȚIONALĂ, STAREA DE BINE</w:t>
            </w:r>
            <w:bookmarkEnd w:id="0"/>
          </w:p>
        </w:tc>
        <w:tc>
          <w:tcPr>
            <w:tcW w:w="1497" w:type="dxa"/>
            <w:shd w:val="clear" w:color="auto" w:fill="FFFFFF" w:themeFill="background1"/>
          </w:tcPr>
          <w:p w14:paraId="1CBF1E9A" w14:textId="214F4136" w:rsidR="00BF7F27" w:rsidRPr="000F4217" w:rsidRDefault="003E31C1" w:rsidP="00BF7F27">
            <w:pPr>
              <w:spacing w:line="276" w:lineRule="auto"/>
              <w:jc w:val="center"/>
              <w:rPr>
                <w:rFonts w:cs="Times New Roman"/>
                <w:sz w:val="24"/>
                <w:szCs w:val="24"/>
              </w:rPr>
            </w:pPr>
            <w:r>
              <w:rPr>
                <w:rFonts w:cs="Times New Roman"/>
                <w:sz w:val="24"/>
                <w:szCs w:val="24"/>
              </w:rPr>
              <w:t>2.1</w:t>
            </w:r>
          </w:p>
        </w:tc>
        <w:tc>
          <w:tcPr>
            <w:tcW w:w="7150" w:type="dxa"/>
            <w:shd w:val="clear" w:color="auto" w:fill="FFFFFF" w:themeFill="background1"/>
          </w:tcPr>
          <w:p w14:paraId="4314C8BE" w14:textId="1B5F9DBC" w:rsidR="00BF7F27" w:rsidRDefault="005D404A" w:rsidP="00BF7F27">
            <w:pPr>
              <w:rPr>
                <w:i/>
                <w:iCs/>
                <w:sz w:val="24"/>
                <w:szCs w:val="24"/>
              </w:rPr>
            </w:pPr>
            <w:r>
              <w:rPr>
                <w:rFonts w:cstheme="minorHAnsi"/>
                <w:i/>
                <w:iCs/>
                <w:sz w:val="24"/>
                <w:szCs w:val="24"/>
              </w:rPr>
              <w:t xml:space="preserve">• </w:t>
            </w:r>
            <w:r w:rsidR="001D0C8D" w:rsidRPr="001D0C8D">
              <w:rPr>
                <w:i/>
                <w:iCs/>
                <w:sz w:val="24"/>
                <w:szCs w:val="24"/>
              </w:rPr>
              <w:t>Emoţii de bază (bucurie, tristeţe, frică, furie) exprimate în comportamente</w:t>
            </w:r>
          </w:p>
          <w:p w14:paraId="756C0A8E" w14:textId="1BFD24B1" w:rsidR="001D0C8D" w:rsidRPr="00D46348" w:rsidRDefault="00D46348" w:rsidP="00D46348">
            <w:pPr>
              <w:rPr>
                <w:sz w:val="24"/>
                <w:szCs w:val="24"/>
              </w:rPr>
            </w:pPr>
            <w:r>
              <w:rPr>
                <w:sz w:val="24"/>
                <w:szCs w:val="24"/>
              </w:rPr>
              <w:t xml:space="preserve">1. </w:t>
            </w:r>
            <w:r w:rsidR="001D0C8D" w:rsidRPr="00D46348">
              <w:rPr>
                <w:sz w:val="24"/>
                <w:szCs w:val="24"/>
              </w:rPr>
              <w:t>Emoții. Ce știu despre emoții? Cum îmi exprim emoțiile când sunt cu ceilalți?</w:t>
            </w:r>
          </w:p>
          <w:p w14:paraId="4BF0AE33" w14:textId="23104B5B" w:rsidR="001D0C8D" w:rsidRPr="00D46348" w:rsidRDefault="00D46348" w:rsidP="00D46348">
            <w:pPr>
              <w:rPr>
                <w:sz w:val="24"/>
                <w:szCs w:val="24"/>
              </w:rPr>
            </w:pPr>
            <w:r>
              <w:rPr>
                <w:sz w:val="24"/>
                <w:szCs w:val="24"/>
              </w:rPr>
              <w:t xml:space="preserve">2. </w:t>
            </w:r>
            <w:r w:rsidR="001D0C8D" w:rsidRPr="00D46348">
              <w:rPr>
                <w:sz w:val="24"/>
                <w:szCs w:val="24"/>
              </w:rPr>
              <w:t>Emoții în imagini și culori</w:t>
            </w:r>
          </w:p>
          <w:p w14:paraId="6B05CCAA" w14:textId="7754D10D" w:rsidR="001D0C8D" w:rsidRPr="00D46348" w:rsidRDefault="00D46348" w:rsidP="00D46348">
            <w:pPr>
              <w:rPr>
                <w:sz w:val="24"/>
                <w:szCs w:val="24"/>
              </w:rPr>
            </w:pPr>
            <w:r>
              <w:rPr>
                <w:sz w:val="24"/>
                <w:szCs w:val="24"/>
              </w:rPr>
              <w:t xml:space="preserve">3. </w:t>
            </w:r>
            <w:r w:rsidR="001D0C8D" w:rsidRPr="00D46348">
              <w:rPr>
                <w:sz w:val="24"/>
                <w:szCs w:val="24"/>
              </w:rPr>
              <w:t>Curcubeul emoțiilor</w:t>
            </w:r>
          </w:p>
        </w:tc>
        <w:tc>
          <w:tcPr>
            <w:tcW w:w="567" w:type="dxa"/>
            <w:shd w:val="clear" w:color="auto" w:fill="FFFFFF" w:themeFill="background1"/>
          </w:tcPr>
          <w:p w14:paraId="588983FA" w14:textId="754A0AC5" w:rsidR="00BF7F27" w:rsidRPr="00D46348" w:rsidRDefault="00BF7F27" w:rsidP="00BF7F27">
            <w:pPr>
              <w:spacing w:line="276" w:lineRule="auto"/>
              <w:jc w:val="center"/>
              <w:rPr>
                <w:rFonts w:cs="Times New Roman"/>
                <w:b/>
                <w:sz w:val="24"/>
                <w:szCs w:val="24"/>
              </w:rPr>
            </w:pPr>
            <w:r w:rsidRPr="00D46348">
              <w:rPr>
                <w:rFonts w:cs="Times New Roman"/>
                <w:b/>
                <w:sz w:val="24"/>
                <w:szCs w:val="24"/>
              </w:rPr>
              <w:t>3</w:t>
            </w:r>
          </w:p>
        </w:tc>
        <w:tc>
          <w:tcPr>
            <w:tcW w:w="1418" w:type="dxa"/>
            <w:shd w:val="clear" w:color="auto" w:fill="FFFFFF" w:themeFill="background1"/>
          </w:tcPr>
          <w:p w14:paraId="6EDF2A2E" w14:textId="77777777" w:rsidR="00BF7F27" w:rsidRPr="00D46348" w:rsidRDefault="001D0C8D" w:rsidP="00BF7F27">
            <w:pPr>
              <w:spacing w:line="276" w:lineRule="auto"/>
              <w:jc w:val="center"/>
              <w:rPr>
                <w:rFonts w:cs="Times New Roman"/>
                <w:b/>
                <w:sz w:val="24"/>
                <w:szCs w:val="24"/>
              </w:rPr>
            </w:pPr>
            <w:r w:rsidRPr="00D46348">
              <w:rPr>
                <w:rFonts w:cs="Times New Roman"/>
                <w:b/>
                <w:sz w:val="24"/>
                <w:szCs w:val="24"/>
              </w:rPr>
              <w:t>XI</w:t>
            </w:r>
          </w:p>
          <w:p w14:paraId="59CC68FB" w14:textId="77777777" w:rsidR="001D0C8D" w:rsidRPr="00D46348" w:rsidRDefault="001D0C8D" w:rsidP="00BF7F27">
            <w:pPr>
              <w:spacing w:line="276" w:lineRule="auto"/>
              <w:jc w:val="center"/>
              <w:rPr>
                <w:rFonts w:cs="Times New Roman"/>
                <w:b/>
                <w:sz w:val="24"/>
                <w:szCs w:val="24"/>
              </w:rPr>
            </w:pPr>
            <w:r w:rsidRPr="00D46348">
              <w:rPr>
                <w:rFonts w:cs="Times New Roman"/>
                <w:b/>
                <w:sz w:val="24"/>
                <w:szCs w:val="24"/>
              </w:rPr>
              <w:t>XII</w:t>
            </w:r>
          </w:p>
          <w:p w14:paraId="2E98EF27" w14:textId="1D2254E5" w:rsidR="001D0C8D" w:rsidRPr="00D46348" w:rsidRDefault="001D0C8D" w:rsidP="00BF7F27">
            <w:pPr>
              <w:spacing w:line="276" w:lineRule="auto"/>
              <w:jc w:val="center"/>
              <w:rPr>
                <w:rFonts w:cs="Times New Roman"/>
                <w:b/>
                <w:sz w:val="24"/>
                <w:szCs w:val="24"/>
              </w:rPr>
            </w:pPr>
            <w:r w:rsidRPr="00D46348">
              <w:rPr>
                <w:rFonts w:cs="Times New Roman"/>
                <w:b/>
                <w:sz w:val="24"/>
                <w:szCs w:val="24"/>
              </w:rPr>
              <w:t>XIII</w:t>
            </w:r>
          </w:p>
        </w:tc>
        <w:tc>
          <w:tcPr>
            <w:tcW w:w="1612" w:type="dxa"/>
            <w:shd w:val="clear" w:color="auto" w:fill="FFFFFF" w:themeFill="background1"/>
          </w:tcPr>
          <w:p w14:paraId="3C1B8322" w14:textId="77777777" w:rsidR="00BF7F27" w:rsidRPr="000F4217" w:rsidRDefault="00BF7F27" w:rsidP="00BF7F27">
            <w:pPr>
              <w:spacing w:line="276" w:lineRule="auto"/>
              <w:jc w:val="center"/>
              <w:rPr>
                <w:rFonts w:ascii="Times New Roman" w:hAnsi="Times New Roman" w:cs="Times New Roman"/>
                <w:sz w:val="24"/>
                <w:szCs w:val="24"/>
              </w:rPr>
            </w:pPr>
          </w:p>
        </w:tc>
      </w:tr>
      <w:tr w:rsidR="00F368D1" w:rsidRPr="000F4217" w14:paraId="66199887" w14:textId="77777777" w:rsidTr="001D0C8D">
        <w:trPr>
          <w:trHeight w:val="442"/>
          <w:jc w:val="center"/>
        </w:trPr>
        <w:tc>
          <w:tcPr>
            <w:tcW w:w="2263" w:type="dxa"/>
            <w:shd w:val="clear" w:color="auto" w:fill="DEEAF6" w:themeFill="accent5" w:themeFillTint="33"/>
          </w:tcPr>
          <w:p w14:paraId="0F023AF9" w14:textId="77777777" w:rsidR="00F368D1" w:rsidRDefault="00F368D1" w:rsidP="00F368D1">
            <w:pPr>
              <w:autoSpaceDE w:val="0"/>
              <w:autoSpaceDN w:val="0"/>
              <w:adjustRightInd w:val="0"/>
              <w:rPr>
                <w:bCs/>
                <w:sz w:val="24"/>
                <w:szCs w:val="24"/>
                <w:u w:val="single"/>
              </w:rPr>
            </w:pPr>
          </w:p>
        </w:tc>
        <w:tc>
          <w:tcPr>
            <w:tcW w:w="1497" w:type="dxa"/>
            <w:shd w:val="clear" w:color="auto" w:fill="DEEAF6" w:themeFill="accent5" w:themeFillTint="33"/>
          </w:tcPr>
          <w:p w14:paraId="639D1B53" w14:textId="77777777" w:rsidR="00F368D1" w:rsidRPr="000F4217" w:rsidRDefault="00F368D1" w:rsidP="00F368D1">
            <w:pPr>
              <w:spacing w:line="276" w:lineRule="auto"/>
              <w:jc w:val="center"/>
              <w:rPr>
                <w:rFonts w:cs="Times New Roman"/>
                <w:sz w:val="24"/>
                <w:szCs w:val="24"/>
              </w:rPr>
            </w:pPr>
          </w:p>
        </w:tc>
        <w:tc>
          <w:tcPr>
            <w:tcW w:w="7150" w:type="dxa"/>
            <w:shd w:val="clear" w:color="auto" w:fill="DEEAF6" w:themeFill="accent5" w:themeFillTint="33"/>
            <w:vAlign w:val="center"/>
          </w:tcPr>
          <w:p w14:paraId="1D2E3A30" w14:textId="63393DD4" w:rsidR="00F368D1" w:rsidRPr="00D46348" w:rsidRDefault="00F368D1" w:rsidP="00F368D1">
            <w:pPr>
              <w:rPr>
                <w:b/>
                <w:bCs/>
                <w:i/>
                <w:iCs/>
                <w:sz w:val="24"/>
                <w:szCs w:val="24"/>
              </w:rPr>
            </w:pPr>
            <w:r>
              <w:rPr>
                <w:rFonts w:cstheme="minorHAnsi"/>
              </w:rPr>
              <w:t xml:space="preserve">                                   </w:t>
            </w:r>
            <w:r w:rsidRPr="00D46348">
              <w:rPr>
                <w:rFonts w:cstheme="minorHAnsi"/>
                <w:b/>
              </w:rPr>
              <w:t xml:space="preserve">PROGRAMUL </w:t>
            </w:r>
            <w:r w:rsidR="00D46348" w:rsidRPr="00D46348">
              <w:rPr>
                <w:rFonts w:cstheme="minorHAnsi"/>
                <w:b/>
              </w:rPr>
              <w:t>„</w:t>
            </w:r>
            <w:r w:rsidRPr="00D46348">
              <w:rPr>
                <w:rFonts w:cstheme="minorHAnsi"/>
                <w:b/>
              </w:rPr>
              <w:t>ȘCOALA ALTFEL</w:t>
            </w:r>
            <w:r w:rsidR="00D46348" w:rsidRPr="00D46348">
              <w:rPr>
                <w:rFonts w:cstheme="minorHAnsi"/>
                <w:b/>
              </w:rPr>
              <w:t>”</w:t>
            </w:r>
          </w:p>
        </w:tc>
        <w:tc>
          <w:tcPr>
            <w:tcW w:w="567" w:type="dxa"/>
            <w:shd w:val="clear" w:color="auto" w:fill="DEEAF6" w:themeFill="accent5" w:themeFillTint="33"/>
            <w:vAlign w:val="center"/>
          </w:tcPr>
          <w:p w14:paraId="117B00A8" w14:textId="77777777" w:rsidR="00F368D1" w:rsidRDefault="00F368D1" w:rsidP="00F368D1">
            <w:pPr>
              <w:spacing w:line="276" w:lineRule="auto"/>
              <w:jc w:val="center"/>
              <w:rPr>
                <w:rFonts w:cs="Times New Roman"/>
                <w:sz w:val="24"/>
                <w:szCs w:val="24"/>
              </w:rPr>
            </w:pPr>
          </w:p>
        </w:tc>
        <w:tc>
          <w:tcPr>
            <w:tcW w:w="1418" w:type="dxa"/>
            <w:shd w:val="clear" w:color="auto" w:fill="DEEAF6" w:themeFill="accent5" w:themeFillTint="33"/>
            <w:vAlign w:val="center"/>
          </w:tcPr>
          <w:p w14:paraId="36D4EFDE" w14:textId="2605EA19" w:rsidR="00F368D1" w:rsidRPr="000F4217" w:rsidRDefault="00F368D1" w:rsidP="00F368D1">
            <w:pPr>
              <w:spacing w:line="276" w:lineRule="auto"/>
              <w:jc w:val="center"/>
              <w:rPr>
                <w:rFonts w:cs="Times New Roman"/>
                <w:sz w:val="24"/>
                <w:szCs w:val="24"/>
              </w:rPr>
            </w:pPr>
            <w:r>
              <w:rPr>
                <w:rFonts w:cstheme="minorHAnsi"/>
              </w:rPr>
              <w:t>o săpt</w:t>
            </w:r>
            <w:r w:rsidR="00D46348">
              <w:rPr>
                <w:rFonts w:cstheme="minorHAnsi"/>
              </w:rPr>
              <w:t>.</w:t>
            </w:r>
            <w:r>
              <w:rPr>
                <w:rFonts w:cstheme="minorHAnsi"/>
              </w:rPr>
              <w:t xml:space="preserve"> din acest modul</w:t>
            </w:r>
          </w:p>
        </w:tc>
        <w:tc>
          <w:tcPr>
            <w:tcW w:w="1612" w:type="dxa"/>
            <w:shd w:val="clear" w:color="auto" w:fill="DEEAF6" w:themeFill="accent5" w:themeFillTint="33"/>
          </w:tcPr>
          <w:p w14:paraId="2202F264" w14:textId="77777777" w:rsidR="00F368D1" w:rsidRPr="000F4217" w:rsidRDefault="00F368D1" w:rsidP="00F368D1">
            <w:pPr>
              <w:spacing w:line="276" w:lineRule="auto"/>
              <w:jc w:val="center"/>
              <w:rPr>
                <w:rFonts w:ascii="Times New Roman" w:hAnsi="Times New Roman" w:cs="Times New Roman"/>
                <w:sz w:val="24"/>
                <w:szCs w:val="24"/>
              </w:rPr>
            </w:pPr>
          </w:p>
        </w:tc>
      </w:tr>
      <w:tr w:rsidR="00BF7F27" w:rsidRPr="000F4217" w14:paraId="4C8FD2ED" w14:textId="77777777" w:rsidTr="00BF7F27">
        <w:trPr>
          <w:trHeight w:val="266"/>
          <w:jc w:val="center"/>
        </w:trPr>
        <w:tc>
          <w:tcPr>
            <w:tcW w:w="2263" w:type="dxa"/>
            <w:shd w:val="clear" w:color="auto" w:fill="FFE599" w:themeFill="accent4" w:themeFillTint="66"/>
          </w:tcPr>
          <w:p w14:paraId="4262A813" w14:textId="77777777" w:rsidR="00BF7F27" w:rsidRDefault="00BF7F27" w:rsidP="00BF7F27">
            <w:pPr>
              <w:autoSpaceDE w:val="0"/>
              <w:autoSpaceDN w:val="0"/>
              <w:adjustRightInd w:val="0"/>
              <w:rPr>
                <w:bCs/>
                <w:sz w:val="24"/>
                <w:szCs w:val="24"/>
                <w:u w:val="single"/>
              </w:rPr>
            </w:pPr>
          </w:p>
        </w:tc>
        <w:tc>
          <w:tcPr>
            <w:tcW w:w="1497" w:type="dxa"/>
            <w:shd w:val="clear" w:color="auto" w:fill="FFE599" w:themeFill="accent4" w:themeFillTint="66"/>
          </w:tcPr>
          <w:p w14:paraId="5DD6C455" w14:textId="77777777" w:rsidR="00BF7F27" w:rsidRPr="000F4217" w:rsidRDefault="00BF7F27" w:rsidP="00BF7F27">
            <w:pPr>
              <w:spacing w:line="276" w:lineRule="auto"/>
              <w:jc w:val="center"/>
              <w:rPr>
                <w:rFonts w:cs="Times New Roman"/>
                <w:sz w:val="24"/>
                <w:szCs w:val="24"/>
              </w:rPr>
            </w:pPr>
          </w:p>
        </w:tc>
        <w:tc>
          <w:tcPr>
            <w:tcW w:w="7150" w:type="dxa"/>
            <w:shd w:val="clear" w:color="auto" w:fill="FFE599" w:themeFill="accent4" w:themeFillTint="66"/>
          </w:tcPr>
          <w:p w14:paraId="1336CC25" w14:textId="724AA08C" w:rsidR="00BF7F27" w:rsidRPr="000F4217" w:rsidRDefault="00BF7F27" w:rsidP="00BF7F27">
            <w:pPr>
              <w:rPr>
                <w:b/>
                <w:bCs/>
                <w:i/>
                <w:iCs/>
                <w:sz w:val="24"/>
                <w:szCs w:val="24"/>
              </w:rPr>
            </w:pPr>
            <w:r>
              <w:rPr>
                <w:b/>
                <w:bCs/>
                <w:sz w:val="24"/>
                <w:szCs w:val="24"/>
              </w:rPr>
              <w:t xml:space="preserve">                                             </w:t>
            </w:r>
            <w:r w:rsidRPr="000F4217">
              <w:rPr>
                <w:b/>
                <w:bCs/>
                <w:sz w:val="24"/>
                <w:szCs w:val="24"/>
              </w:rPr>
              <w:t xml:space="preserve">MODULUL </w:t>
            </w:r>
            <w:r>
              <w:rPr>
                <w:b/>
                <w:bCs/>
                <w:sz w:val="24"/>
                <w:szCs w:val="24"/>
              </w:rPr>
              <w:t>3</w:t>
            </w:r>
          </w:p>
        </w:tc>
        <w:tc>
          <w:tcPr>
            <w:tcW w:w="567" w:type="dxa"/>
            <w:shd w:val="clear" w:color="auto" w:fill="FFE599" w:themeFill="accent4" w:themeFillTint="66"/>
          </w:tcPr>
          <w:p w14:paraId="3842640F" w14:textId="77777777" w:rsidR="00BF7F27" w:rsidRDefault="00BF7F27" w:rsidP="00BF7F27">
            <w:pPr>
              <w:spacing w:line="276" w:lineRule="auto"/>
              <w:jc w:val="center"/>
              <w:rPr>
                <w:rFonts w:cs="Times New Roman"/>
                <w:sz w:val="24"/>
                <w:szCs w:val="24"/>
              </w:rPr>
            </w:pPr>
          </w:p>
        </w:tc>
        <w:tc>
          <w:tcPr>
            <w:tcW w:w="1418" w:type="dxa"/>
            <w:shd w:val="clear" w:color="auto" w:fill="FFE599" w:themeFill="accent4" w:themeFillTint="66"/>
          </w:tcPr>
          <w:p w14:paraId="66056B43" w14:textId="77777777" w:rsidR="00BF7F27" w:rsidRPr="000F4217" w:rsidRDefault="00BF7F27" w:rsidP="00BF7F27">
            <w:pPr>
              <w:spacing w:line="276" w:lineRule="auto"/>
              <w:jc w:val="center"/>
              <w:rPr>
                <w:rFonts w:cs="Times New Roman"/>
                <w:sz w:val="24"/>
                <w:szCs w:val="24"/>
              </w:rPr>
            </w:pPr>
          </w:p>
        </w:tc>
        <w:tc>
          <w:tcPr>
            <w:tcW w:w="1612" w:type="dxa"/>
            <w:shd w:val="clear" w:color="auto" w:fill="FFE599" w:themeFill="accent4" w:themeFillTint="66"/>
          </w:tcPr>
          <w:p w14:paraId="78F0E50B" w14:textId="77777777" w:rsidR="00BF7F27" w:rsidRPr="000F4217" w:rsidRDefault="00BF7F27" w:rsidP="00BF7F27">
            <w:pPr>
              <w:spacing w:line="276" w:lineRule="auto"/>
              <w:jc w:val="center"/>
              <w:rPr>
                <w:rFonts w:ascii="Times New Roman" w:hAnsi="Times New Roman" w:cs="Times New Roman"/>
                <w:sz w:val="24"/>
                <w:szCs w:val="24"/>
              </w:rPr>
            </w:pPr>
          </w:p>
        </w:tc>
      </w:tr>
      <w:tr w:rsidR="00BF7F27" w:rsidRPr="000F4217" w14:paraId="1AC3BDBE" w14:textId="77777777" w:rsidTr="000F4217">
        <w:trPr>
          <w:trHeight w:val="266"/>
          <w:jc w:val="center"/>
        </w:trPr>
        <w:tc>
          <w:tcPr>
            <w:tcW w:w="2263" w:type="dxa"/>
            <w:shd w:val="clear" w:color="auto" w:fill="FFFFFF" w:themeFill="background1"/>
          </w:tcPr>
          <w:p w14:paraId="09519149" w14:textId="77777777" w:rsidR="00BF7F27" w:rsidRDefault="00BF7F27" w:rsidP="00BF7F27">
            <w:pPr>
              <w:autoSpaceDE w:val="0"/>
              <w:autoSpaceDN w:val="0"/>
              <w:adjustRightInd w:val="0"/>
              <w:rPr>
                <w:bCs/>
                <w:sz w:val="24"/>
                <w:szCs w:val="24"/>
                <w:u w:val="single"/>
              </w:rPr>
            </w:pPr>
          </w:p>
        </w:tc>
        <w:tc>
          <w:tcPr>
            <w:tcW w:w="1497" w:type="dxa"/>
            <w:shd w:val="clear" w:color="auto" w:fill="FFFFFF" w:themeFill="background1"/>
          </w:tcPr>
          <w:p w14:paraId="193F52DF" w14:textId="77777777" w:rsidR="00BF7F27" w:rsidRPr="000F4217" w:rsidRDefault="00BF7F27" w:rsidP="00BF7F27">
            <w:pPr>
              <w:spacing w:line="276" w:lineRule="auto"/>
              <w:jc w:val="center"/>
              <w:rPr>
                <w:rFonts w:cs="Times New Roman"/>
                <w:sz w:val="24"/>
                <w:szCs w:val="24"/>
              </w:rPr>
            </w:pPr>
          </w:p>
        </w:tc>
        <w:tc>
          <w:tcPr>
            <w:tcW w:w="7150" w:type="dxa"/>
            <w:shd w:val="clear" w:color="auto" w:fill="FFFFFF" w:themeFill="background1"/>
          </w:tcPr>
          <w:p w14:paraId="19540E29" w14:textId="1CB85FBC" w:rsidR="00BF7F27" w:rsidRPr="00284475" w:rsidRDefault="00284475" w:rsidP="00284475">
            <w:pPr>
              <w:rPr>
                <w:sz w:val="24"/>
                <w:szCs w:val="24"/>
              </w:rPr>
            </w:pPr>
            <w:r>
              <w:rPr>
                <w:sz w:val="24"/>
                <w:szCs w:val="24"/>
              </w:rPr>
              <w:t xml:space="preserve">4. </w:t>
            </w:r>
            <w:r w:rsidR="00240B6C" w:rsidRPr="00284475">
              <w:rPr>
                <w:sz w:val="24"/>
                <w:szCs w:val="24"/>
              </w:rPr>
              <w:t>Emoțiile pe înțelesul nostru</w:t>
            </w:r>
          </w:p>
          <w:p w14:paraId="78BFAEEA" w14:textId="05F2D076" w:rsidR="00240B6C" w:rsidRPr="00284475" w:rsidRDefault="00284475" w:rsidP="00284475">
            <w:pPr>
              <w:rPr>
                <w:sz w:val="24"/>
                <w:szCs w:val="24"/>
              </w:rPr>
            </w:pPr>
            <w:r>
              <w:rPr>
                <w:sz w:val="24"/>
                <w:szCs w:val="24"/>
              </w:rPr>
              <w:t xml:space="preserve">5. </w:t>
            </w:r>
            <w:r w:rsidR="00240B6C" w:rsidRPr="00284475">
              <w:rPr>
                <w:sz w:val="24"/>
                <w:szCs w:val="24"/>
              </w:rPr>
              <w:t>Emoțiile noastre</w:t>
            </w:r>
          </w:p>
          <w:p w14:paraId="2F84DC32" w14:textId="76945605" w:rsidR="00240B6C" w:rsidRPr="00284475" w:rsidRDefault="00284475" w:rsidP="00284475">
            <w:pPr>
              <w:rPr>
                <w:sz w:val="24"/>
                <w:szCs w:val="24"/>
              </w:rPr>
            </w:pPr>
            <w:r>
              <w:rPr>
                <w:sz w:val="24"/>
                <w:szCs w:val="24"/>
              </w:rPr>
              <w:t xml:space="preserve">6. </w:t>
            </w:r>
            <w:r w:rsidR="00240B6C" w:rsidRPr="00284475">
              <w:rPr>
                <w:sz w:val="24"/>
                <w:szCs w:val="24"/>
              </w:rPr>
              <w:t>Știu și pot să fiu stăpânul emoțiilor mele?</w:t>
            </w:r>
          </w:p>
          <w:p w14:paraId="2D5AF514" w14:textId="1774D718" w:rsidR="00240B6C" w:rsidRPr="00240B6C" w:rsidRDefault="00284475" w:rsidP="00284475">
            <w:pPr>
              <w:rPr>
                <w:sz w:val="24"/>
                <w:szCs w:val="24"/>
              </w:rPr>
            </w:pPr>
            <w:r>
              <w:rPr>
                <w:bCs/>
                <w:color w:val="FF0000"/>
                <w:sz w:val="24"/>
                <w:szCs w:val="24"/>
              </w:rPr>
              <w:t xml:space="preserve">7. </w:t>
            </w:r>
            <w:r w:rsidR="00240B6C" w:rsidRPr="00240B6C">
              <w:rPr>
                <w:bCs/>
                <w:color w:val="FF0000"/>
                <w:sz w:val="24"/>
                <w:szCs w:val="24"/>
              </w:rPr>
              <w:t>Recapitulare/Evaluare</w:t>
            </w:r>
          </w:p>
        </w:tc>
        <w:tc>
          <w:tcPr>
            <w:tcW w:w="567" w:type="dxa"/>
            <w:shd w:val="clear" w:color="auto" w:fill="FFFFFF" w:themeFill="background1"/>
          </w:tcPr>
          <w:p w14:paraId="1578BF5C" w14:textId="4EE9ED25" w:rsidR="00BF7F27" w:rsidRPr="00284475" w:rsidRDefault="00BF7F27" w:rsidP="00BF7F27">
            <w:pPr>
              <w:spacing w:line="276" w:lineRule="auto"/>
              <w:jc w:val="center"/>
              <w:rPr>
                <w:rFonts w:cs="Times New Roman"/>
                <w:b/>
                <w:sz w:val="24"/>
                <w:szCs w:val="24"/>
              </w:rPr>
            </w:pPr>
            <w:r w:rsidRPr="00284475">
              <w:rPr>
                <w:rFonts w:cs="Times New Roman"/>
                <w:b/>
                <w:sz w:val="24"/>
                <w:szCs w:val="24"/>
              </w:rPr>
              <w:t>4</w:t>
            </w:r>
          </w:p>
        </w:tc>
        <w:tc>
          <w:tcPr>
            <w:tcW w:w="1418" w:type="dxa"/>
            <w:shd w:val="clear" w:color="auto" w:fill="FFFFFF" w:themeFill="background1"/>
          </w:tcPr>
          <w:p w14:paraId="07D25BBF" w14:textId="77777777" w:rsidR="00BF7F27" w:rsidRPr="00284475" w:rsidRDefault="00747E81" w:rsidP="00BF7F27">
            <w:pPr>
              <w:spacing w:line="276" w:lineRule="auto"/>
              <w:jc w:val="center"/>
              <w:rPr>
                <w:rFonts w:cs="Times New Roman"/>
                <w:b/>
                <w:sz w:val="24"/>
                <w:szCs w:val="24"/>
              </w:rPr>
            </w:pPr>
            <w:r w:rsidRPr="00284475">
              <w:rPr>
                <w:rFonts w:cs="Times New Roman"/>
                <w:b/>
                <w:sz w:val="24"/>
                <w:szCs w:val="24"/>
              </w:rPr>
              <w:t>XIV</w:t>
            </w:r>
          </w:p>
          <w:p w14:paraId="3201B3DE" w14:textId="77777777" w:rsidR="00747E81" w:rsidRPr="00284475" w:rsidRDefault="00747E81" w:rsidP="00BF7F27">
            <w:pPr>
              <w:spacing w:line="276" w:lineRule="auto"/>
              <w:jc w:val="center"/>
              <w:rPr>
                <w:rFonts w:cs="Times New Roman"/>
                <w:b/>
                <w:sz w:val="24"/>
                <w:szCs w:val="24"/>
              </w:rPr>
            </w:pPr>
            <w:r w:rsidRPr="00284475">
              <w:rPr>
                <w:rFonts w:cs="Times New Roman"/>
                <w:b/>
                <w:sz w:val="24"/>
                <w:szCs w:val="24"/>
              </w:rPr>
              <w:t>XV</w:t>
            </w:r>
          </w:p>
          <w:p w14:paraId="1DDD0BA0" w14:textId="77777777" w:rsidR="00747E81" w:rsidRPr="00284475" w:rsidRDefault="00747E81" w:rsidP="00BF7F27">
            <w:pPr>
              <w:spacing w:line="276" w:lineRule="auto"/>
              <w:jc w:val="center"/>
              <w:rPr>
                <w:rFonts w:cs="Times New Roman"/>
                <w:b/>
                <w:sz w:val="24"/>
                <w:szCs w:val="24"/>
              </w:rPr>
            </w:pPr>
            <w:r w:rsidRPr="00284475">
              <w:rPr>
                <w:rFonts w:cs="Times New Roman"/>
                <w:b/>
                <w:sz w:val="24"/>
                <w:szCs w:val="24"/>
              </w:rPr>
              <w:t>XVI</w:t>
            </w:r>
          </w:p>
          <w:p w14:paraId="5451DDA6" w14:textId="24FA9B50" w:rsidR="00747E81" w:rsidRPr="00284475" w:rsidRDefault="00747E81" w:rsidP="00BF7F27">
            <w:pPr>
              <w:spacing w:line="276" w:lineRule="auto"/>
              <w:jc w:val="center"/>
              <w:rPr>
                <w:rFonts w:cs="Times New Roman"/>
                <w:b/>
                <w:sz w:val="24"/>
                <w:szCs w:val="24"/>
              </w:rPr>
            </w:pPr>
            <w:r w:rsidRPr="00284475">
              <w:rPr>
                <w:rFonts w:cs="Times New Roman"/>
                <w:b/>
                <w:sz w:val="24"/>
                <w:szCs w:val="24"/>
              </w:rPr>
              <w:t>XVII</w:t>
            </w:r>
          </w:p>
        </w:tc>
        <w:tc>
          <w:tcPr>
            <w:tcW w:w="1612" w:type="dxa"/>
            <w:shd w:val="clear" w:color="auto" w:fill="FFFFFF" w:themeFill="background1"/>
          </w:tcPr>
          <w:p w14:paraId="63B1101B" w14:textId="77777777" w:rsidR="00BF7F27" w:rsidRPr="000F4217" w:rsidRDefault="00BF7F27" w:rsidP="00BF7F27">
            <w:pPr>
              <w:spacing w:line="276" w:lineRule="auto"/>
              <w:jc w:val="center"/>
              <w:rPr>
                <w:rFonts w:ascii="Times New Roman" w:hAnsi="Times New Roman" w:cs="Times New Roman"/>
                <w:sz w:val="24"/>
                <w:szCs w:val="24"/>
              </w:rPr>
            </w:pPr>
          </w:p>
        </w:tc>
      </w:tr>
      <w:tr w:rsidR="00BF7F27" w:rsidRPr="000F4217" w14:paraId="2309ED86" w14:textId="77777777" w:rsidTr="000F4217">
        <w:trPr>
          <w:trHeight w:val="266"/>
          <w:jc w:val="center"/>
        </w:trPr>
        <w:tc>
          <w:tcPr>
            <w:tcW w:w="2263" w:type="dxa"/>
            <w:shd w:val="clear" w:color="auto" w:fill="FFFFFF" w:themeFill="background1"/>
          </w:tcPr>
          <w:p w14:paraId="31C332AD" w14:textId="786C6970" w:rsidR="00BF7F27" w:rsidRPr="00284475" w:rsidRDefault="00BF7F27" w:rsidP="00BF7F27">
            <w:pPr>
              <w:autoSpaceDE w:val="0"/>
              <w:autoSpaceDN w:val="0"/>
              <w:adjustRightInd w:val="0"/>
              <w:rPr>
                <w:b/>
                <w:bCs/>
              </w:rPr>
            </w:pPr>
            <w:r w:rsidRPr="00284475">
              <w:rPr>
                <w:b/>
                <w:bCs/>
              </w:rPr>
              <w:t>UNITATEA 4</w:t>
            </w:r>
            <w:r w:rsidR="00284475" w:rsidRPr="00284475">
              <w:rPr>
                <w:b/>
                <w:bCs/>
              </w:rPr>
              <w:t>.</w:t>
            </w:r>
          </w:p>
          <w:p w14:paraId="55CEDD72" w14:textId="4B2A1235" w:rsidR="00BF7F27" w:rsidRPr="00BF7F27" w:rsidRDefault="00BF7F27" w:rsidP="00BF7F27">
            <w:pPr>
              <w:autoSpaceDE w:val="0"/>
              <w:autoSpaceDN w:val="0"/>
              <w:adjustRightInd w:val="0"/>
              <w:rPr>
                <w:bCs/>
                <w:sz w:val="24"/>
                <w:szCs w:val="24"/>
              </w:rPr>
            </w:pPr>
            <w:bookmarkStart w:id="1" w:name="_Hlk143633599"/>
            <w:r w:rsidRPr="00284475">
              <w:rPr>
                <w:b/>
                <w:bCs/>
              </w:rPr>
              <w:t>COMUNICARE ȘCOLARĂ EFICIENTĂ</w:t>
            </w:r>
            <w:bookmarkEnd w:id="1"/>
          </w:p>
        </w:tc>
        <w:tc>
          <w:tcPr>
            <w:tcW w:w="1497" w:type="dxa"/>
            <w:shd w:val="clear" w:color="auto" w:fill="FFFFFF" w:themeFill="background1"/>
          </w:tcPr>
          <w:p w14:paraId="7C124330" w14:textId="05C79F1C" w:rsidR="00BF7F27" w:rsidRPr="000F4217" w:rsidRDefault="003E31C1" w:rsidP="00BF7F27">
            <w:pPr>
              <w:spacing w:line="276" w:lineRule="auto"/>
              <w:jc w:val="center"/>
              <w:rPr>
                <w:rFonts w:cs="Times New Roman"/>
                <w:sz w:val="24"/>
                <w:szCs w:val="24"/>
              </w:rPr>
            </w:pPr>
            <w:r>
              <w:rPr>
                <w:rFonts w:cs="Times New Roman"/>
                <w:sz w:val="24"/>
                <w:szCs w:val="24"/>
              </w:rPr>
              <w:t>2.2</w:t>
            </w:r>
          </w:p>
        </w:tc>
        <w:tc>
          <w:tcPr>
            <w:tcW w:w="7150" w:type="dxa"/>
            <w:shd w:val="clear" w:color="auto" w:fill="FFFFFF" w:themeFill="background1"/>
          </w:tcPr>
          <w:p w14:paraId="7C337BB7" w14:textId="76FCEFB0" w:rsidR="00063823" w:rsidRPr="005D404A" w:rsidRDefault="005D404A" w:rsidP="00063823">
            <w:pPr>
              <w:rPr>
                <w:i/>
                <w:iCs/>
                <w:sz w:val="24"/>
                <w:szCs w:val="24"/>
              </w:rPr>
            </w:pPr>
            <w:r>
              <w:rPr>
                <w:rFonts w:cstheme="minorHAnsi"/>
                <w:i/>
                <w:iCs/>
                <w:sz w:val="24"/>
                <w:szCs w:val="24"/>
              </w:rPr>
              <w:t xml:space="preserve">• </w:t>
            </w:r>
            <w:r w:rsidR="00063823" w:rsidRPr="005D404A">
              <w:rPr>
                <w:i/>
                <w:iCs/>
                <w:sz w:val="24"/>
                <w:szCs w:val="24"/>
              </w:rPr>
              <w:t xml:space="preserve">Elemente de ascultare activă: contact vizual, postură, voce (intonaţie, accent) </w:t>
            </w:r>
          </w:p>
          <w:p w14:paraId="40A6612C" w14:textId="0DD22F75" w:rsidR="00BF7F27" w:rsidRPr="00284475" w:rsidRDefault="00284475" w:rsidP="00284475">
            <w:pPr>
              <w:rPr>
                <w:sz w:val="24"/>
                <w:szCs w:val="24"/>
              </w:rPr>
            </w:pPr>
            <w:r>
              <w:rPr>
                <w:sz w:val="24"/>
                <w:szCs w:val="24"/>
              </w:rPr>
              <w:t xml:space="preserve">1. </w:t>
            </w:r>
            <w:r w:rsidR="006072EA" w:rsidRPr="00284475">
              <w:rPr>
                <w:sz w:val="24"/>
                <w:szCs w:val="24"/>
              </w:rPr>
              <w:t xml:space="preserve">Vorbesc, ascult sau fac un gest, </w:t>
            </w:r>
            <w:r>
              <w:rPr>
                <w:sz w:val="24"/>
                <w:szCs w:val="24"/>
              </w:rPr>
              <w:t>„</w:t>
            </w:r>
            <w:r w:rsidR="006072EA" w:rsidRPr="00284475">
              <w:rPr>
                <w:sz w:val="24"/>
                <w:szCs w:val="24"/>
              </w:rPr>
              <w:t>comunicare</w:t>
            </w:r>
            <w:r>
              <w:rPr>
                <w:rFonts w:cstheme="minorHAnsi"/>
                <w:sz w:val="24"/>
                <w:szCs w:val="24"/>
              </w:rPr>
              <w:t>”</w:t>
            </w:r>
            <w:r w:rsidR="006072EA" w:rsidRPr="00284475">
              <w:rPr>
                <w:sz w:val="24"/>
                <w:szCs w:val="24"/>
              </w:rPr>
              <w:t xml:space="preserve"> mă numesc</w:t>
            </w:r>
          </w:p>
          <w:p w14:paraId="63A89467" w14:textId="2B6E7197" w:rsidR="006072EA" w:rsidRPr="006072EA" w:rsidRDefault="00284475" w:rsidP="00284475">
            <w:pPr>
              <w:rPr>
                <w:sz w:val="24"/>
                <w:szCs w:val="24"/>
              </w:rPr>
            </w:pPr>
            <w:r>
              <w:rPr>
                <w:sz w:val="24"/>
                <w:szCs w:val="24"/>
              </w:rPr>
              <w:t xml:space="preserve">2. </w:t>
            </w:r>
            <w:r w:rsidR="006072EA" w:rsidRPr="00284475">
              <w:rPr>
                <w:sz w:val="24"/>
                <w:szCs w:val="24"/>
              </w:rPr>
              <w:t>Emoțiile în comunicarea cu ceilalți</w:t>
            </w:r>
          </w:p>
        </w:tc>
        <w:tc>
          <w:tcPr>
            <w:tcW w:w="567" w:type="dxa"/>
            <w:shd w:val="clear" w:color="auto" w:fill="FFFFFF" w:themeFill="background1"/>
          </w:tcPr>
          <w:p w14:paraId="555218F2" w14:textId="7F3B7882" w:rsidR="00BF7F27" w:rsidRPr="00284475" w:rsidRDefault="00BF7F27" w:rsidP="00BF7F27">
            <w:pPr>
              <w:spacing w:line="276" w:lineRule="auto"/>
              <w:jc w:val="center"/>
              <w:rPr>
                <w:rFonts w:cs="Times New Roman"/>
                <w:b/>
                <w:sz w:val="24"/>
                <w:szCs w:val="24"/>
              </w:rPr>
            </w:pPr>
            <w:r w:rsidRPr="00284475">
              <w:rPr>
                <w:rFonts w:cs="Times New Roman"/>
                <w:b/>
                <w:sz w:val="24"/>
                <w:szCs w:val="24"/>
              </w:rPr>
              <w:t>2</w:t>
            </w:r>
          </w:p>
        </w:tc>
        <w:tc>
          <w:tcPr>
            <w:tcW w:w="1418" w:type="dxa"/>
            <w:shd w:val="clear" w:color="auto" w:fill="FFFFFF" w:themeFill="background1"/>
          </w:tcPr>
          <w:p w14:paraId="78CFA471" w14:textId="77777777" w:rsidR="00BF7F27" w:rsidRPr="00284475" w:rsidRDefault="00747E81" w:rsidP="00BF7F27">
            <w:pPr>
              <w:spacing w:line="276" w:lineRule="auto"/>
              <w:jc w:val="center"/>
              <w:rPr>
                <w:rFonts w:cs="Times New Roman"/>
                <w:b/>
                <w:sz w:val="24"/>
                <w:szCs w:val="24"/>
              </w:rPr>
            </w:pPr>
            <w:r w:rsidRPr="00284475">
              <w:rPr>
                <w:rFonts w:cs="Times New Roman"/>
                <w:b/>
                <w:sz w:val="24"/>
                <w:szCs w:val="24"/>
              </w:rPr>
              <w:t>XVIII</w:t>
            </w:r>
          </w:p>
          <w:p w14:paraId="4993DA79" w14:textId="61BA52FF" w:rsidR="00747E81" w:rsidRPr="00284475" w:rsidRDefault="00747E81" w:rsidP="00BF7F27">
            <w:pPr>
              <w:spacing w:line="276" w:lineRule="auto"/>
              <w:jc w:val="center"/>
              <w:rPr>
                <w:rFonts w:cs="Times New Roman"/>
                <w:b/>
                <w:sz w:val="24"/>
                <w:szCs w:val="24"/>
              </w:rPr>
            </w:pPr>
            <w:r w:rsidRPr="00284475">
              <w:rPr>
                <w:rFonts w:cs="Times New Roman"/>
                <w:b/>
                <w:sz w:val="24"/>
                <w:szCs w:val="24"/>
              </w:rPr>
              <w:t>XIX</w:t>
            </w:r>
          </w:p>
        </w:tc>
        <w:tc>
          <w:tcPr>
            <w:tcW w:w="1612" w:type="dxa"/>
            <w:shd w:val="clear" w:color="auto" w:fill="FFFFFF" w:themeFill="background1"/>
          </w:tcPr>
          <w:p w14:paraId="483136A3" w14:textId="77777777" w:rsidR="00BF7F27" w:rsidRPr="000F4217" w:rsidRDefault="00BF7F27" w:rsidP="00BF7F27">
            <w:pPr>
              <w:spacing w:line="276" w:lineRule="auto"/>
              <w:jc w:val="center"/>
              <w:rPr>
                <w:rFonts w:ascii="Times New Roman" w:hAnsi="Times New Roman" w:cs="Times New Roman"/>
                <w:sz w:val="24"/>
                <w:szCs w:val="24"/>
              </w:rPr>
            </w:pPr>
          </w:p>
        </w:tc>
      </w:tr>
      <w:tr w:rsidR="00BF7F27" w:rsidRPr="000F4217" w14:paraId="54906F3B" w14:textId="77777777" w:rsidTr="00BF7F27">
        <w:trPr>
          <w:trHeight w:val="266"/>
          <w:jc w:val="center"/>
        </w:trPr>
        <w:tc>
          <w:tcPr>
            <w:tcW w:w="2263" w:type="dxa"/>
            <w:shd w:val="clear" w:color="auto" w:fill="FFE599" w:themeFill="accent4" w:themeFillTint="66"/>
          </w:tcPr>
          <w:p w14:paraId="43E5A940" w14:textId="77777777" w:rsidR="00BF7F27" w:rsidRDefault="00BF7F27" w:rsidP="00BF7F27">
            <w:pPr>
              <w:autoSpaceDE w:val="0"/>
              <w:autoSpaceDN w:val="0"/>
              <w:adjustRightInd w:val="0"/>
              <w:rPr>
                <w:bCs/>
                <w:sz w:val="24"/>
                <w:szCs w:val="24"/>
                <w:u w:val="single"/>
              </w:rPr>
            </w:pPr>
          </w:p>
        </w:tc>
        <w:tc>
          <w:tcPr>
            <w:tcW w:w="1497" w:type="dxa"/>
            <w:shd w:val="clear" w:color="auto" w:fill="FFE599" w:themeFill="accent4" w:themeFillTint="66"/>
          </w:tcPr>
          <w:p w14:paraId="5C9AD557" w14:textId="77777777" w:rsidR="00BF7F27" w:rsidRPr="000F4217" w:rsidRDefault="00BF7F27" w:rsidP="00BF7F27">
            <w:pPr>
              <w:spacing w:line="276" w:lineRule="auto"/>
              <w:jc w:val="center"/>
              <w:rPr>
                <w:rFonts w:cs="Times New Roman"/>
                <w:sz w:val="24"/>
                <w:szCs w:val="24"/>
              </w:rPr>
            </w:pPr>
          </w:p>
        </w:tc>
        <w:tc>
          <w:tcPr>
            <w:tcW w:w="7150" w:type="dxa"/>
            <w:shd w:val="clear" w:color="auto" w:fill="FFE599" w:themeFill="accent4" w:themeFillTint="66"/>
          </w:tcPr>
          <w:p w14:paraId="3AF74352" w14:textId="45FCD5C8" w:rsidR="00BF7F27" w:rsidRPr="000F4217" w:rsidRDefault="00BF7F27" w:rsidP="00BF7F27">
            <w:pPr>
              <w:rPr>
                <w:b/>
                <w:bCs/>
                <w:i/>
                <w:iCs/>
                <w:sz w:val="24"/>
                <w:szCs w:val="24"/>
              </w:rPr>
            </w:pPr>
            <w:r>
              <w:rPr>
                <w:b/>
                <w:bCs/>
                <w:sz w:val="24"/>
                <w:szCs w:val="24"/>
              </w:rPr>
              <w:t xml:space="preserve">                                             </w:t>
            </w:r>
            <w:r w:rsidRPr="000F4217">
              <w:rPr>
                <w:b/>
                <w:bCs/>
                <w:sz w:val="24"/>
                <w:szCs w:val="24"/>
              </w:rPr>
              <w:t xml:space="preserve">MODULUL </w:t>
            </w:r>
            <w:r>
              <w:rPr>
                <w:b/>
                <w:bCs/>
                <w:sz w:val="24"/>
                <w:szCs w:val="24"/>
              </w:rPr>
              <w:t>4</w:t>
            </w:r>
          </w:p>
        </w:tc>
        <w:tc>
          <w:tcPr>
            <w:tcW w:w="567" w:type="dxa"/>
            <w:shd w:val="clear" w:color="auto" w:fill="FFE599" w:themeFill="accent4" w:themeFillTint="66"/>
          </w:tcPr>
          <w:p w14:paraId="3ADE7D07" w14:textId="77777777" w:rsidR="00BF7F27" w:rsidRDefault="00BF7F27" w:rsidP="00BF7F27">
            <w:pPr>
              <w:spacing w:line="276" w:lineRule="auto"/>
              <w:jc w:val="center"/>
              <w:rPr>
                <w:rFonts w:cs="Times New Roman"/>
                <w:sz w:val="24"/>
                <w:szCs w:val="24"/>
              </w:rPr>
            </w:pPr>
          </w:p>
        </w:tc>
        <w:tc>
          <w:tcPr>
            <w:tcW w:w="1418" w:type="dxa"/>
            <w:shd w:val="clear" w:color="auto" w:fill="FFE599" w:themeFill="accent4" w:themeFillTint="66"/>
          </w:tcPr>
          <w:p w14:paraId="046F4007" w14:textId="77777777" w:rsidR="00BF7F27" w:rsidRPr="000F4217" w:rsidRDefault="00BF7F27" w:rsidP="00BF7F27">
            <w:pPr>
              <w:spacing w:line="276" w:lineRule="auto"/>
              <w:jc w:val="center"/>
              <w:rPr>
                <w:rFonts w:cs="Times New Roman"/>
                <w:sz w:val="24"/>
                <w:szCs w:val="24"/>
              </w:rPr>
            </w:pPr>
          </w:p>
        </w:tc>
        <w:tc>
          <w:tcPr>
            <w:tcW w:w="1612" w:type="dxa"/>
            <w:shd w:val="clear" w:color="auto" w:fill="FFE599" w:themeFill="accent4" w:themeFillTint="66"/>
          </w:tcPr>
          <w:p w14:paraId="3AF7EEC9" w14:textId="77777777" w:rsidR="00BF7F27" w:rsidRPr="000F4217" w:rsidRDefault="00BF7F27" w:rsidP="00BF7F27">
            <w:pPr>
              <w:spacing w:line="276" w:lineRule="auto"/>
              <w:jc w:val="center"/>
              <w:rPr>
                <w:rFonts w:ascii="Times New Roman" w:hAnsi="Times New Roman" w:cs="Times New Roman"/>
                <w:sz w:val="24"/>
                <w:szCs w:val="24"/>
              </w:rPr>
            </w:pPr>
          </w:p>
        </w:tc>
      </w:tr>
      <w:tr w:rsidR="00BF7F27" w:rsidRPr="000F4217" w14:paraId="7E1D05DF" w14:textId="77777777" w:rsidTr="000F4217">
        <w:trPr>
          <w:trHeight w:val="266"/>
          <w:jc w:val="center"/>
        </w:trPr>
        <w:tc>
          <w:tcPr>
            <w:tcW w:w="2263" w:type="dxa"/>
            <w:shd w:val="clear" w:color="auto" w:fill="FFFFFF" w:themeFill="background1"/>
          </w:tcPr>
          <w:p w14:paraId="17DE9A46" w14:textId="77777777" w:rsidR="00BF7F27" w:rsidRDefault="00BF7F27" w:rsidP="00BF7F27">
            <w:pPr>
              <w:autoSpaceDE w:val="0"/>
              <w:autoSpaceDN w:val="0"/>
              <w:adjustRightInd w:val="0"/>
              <w:rPr>
                <w:bCs/>
                <w:sz w:val="24"/>
                <w:szCs w:val="24"/>
                <w:u w:val="single"/>
              </w:rPr>
            </w:pPr>
          </w:p>
        </w:tc>
        <w:tc>
          <w:tcPr>
            <w:tcW w:w="1497" w:type="dxa"/>
            <w:shd w:val="clear" w:color="auto" w:fill="FFFFFF" w:themeFill="background1"/>
          </w:tcPr>
          <w:p w14:paraId="51D1206F" w14:textId="77777777" w:rsidR="00BF7F27" w:rsidRPr="000F4217" w:rsidRDefault="00BF7F27" w:rsidP="00BF7F27">
            <w:pPr>
              <w:spacing w:line="276" w:lineRule="auto"/>
              <w:jc w:val="center"/>
              <w:rPr>
                <w:rFonts w:cs="Times New Roman"/>
                <w:sz w:val="24"/>
                <w:szCs w:val="24"/>
              </w:rPr>
            </w:pPr>
          </w:p>
        </w:tc>
        <w:tc>
          <w:tcPr>
            <w:tcW w:w="7150" w:type="dxa"/>
            <w:shd w:val="clear" w:color="auto" w:fill="FFFFFF" w:themeFill="background1"/>
          </w:tcPr>
          <w:p w14:paraId="5ED61438" w14:textId="09AE0CBD" w:rsidR="00BF7F27" w:rsidRDefault="00905B9F" w:rsidP="00BF7F27">
            <w:pPr>
              <w:rPr>
                <w:b/>
                <w:bCs/>
                <w:sz w:val="24"/>
                <w:szCs w:val="24"/>
              </w:rPr>
            </w:pPr>
            <w:r>
              <w:rPr>
                <w:bCs/>
                <w:color w:val="FF0000"/>
                <w:sz w:val="24"/>
                <w:szCs w:val="24"/>
              </w:rPr>
              <w:t xml:space="preserve">  </w:t>
            </w:r>
            <w:r w:rsidR="006072EA">
              <w:rPr>
                <w:bCs/>
                <w:color w:val="FF0000"/>
                <w:sz w:val="24"/>
                <w:szCs w:val="24"/>
              </w:rPr>
              <w:t xml:space="preserve">3. </w:t>
            </w:r>
            <w:r w:rsidR="006072EA" w:rsidRPr="006072EA">
              <w:rPr>
                <w:bCs/>
                <w:color w:val="FF0000"/>
                <w:sz w:val="24"/>
                <w:szCs w:val="24"/>
              </w:rPr>
              <w:t>Recapitulare/Evaluare</w:t>
            </w:r>
          </w:p>
        </w:tc>
        <w:tc>
          <w:tcPr>
            <w:tcW w:w="567" w:type="dxa"/>
            <w:shd w:val="clear" w:color="auto" w:fill="FFFFFF" w:themeFill="background1"/>
          </w:tcPr>
          <w:p w14:paraId="55D296A3" w14:textId="5BD92C7B" w:rsidR="00BF7F27" w:rsidRPr="00905B9F" w:rsidRDefault="00BF7F27" w:rsidP="00BF7F27">
            <w:pPr>
              <w:spacing w:line="276" w:lineRule="auto"/>
              <w:jc w:val="center"/>
              <w:rPr>
                <w:rFonts w:cs="Times New Roman"/>
                <w:b/>
                <w:sz w:val="24"/>
                <w:szCs w:val="24"/>
              </w:rPr>
            </w:pPr>
            <w:r w:rsidRPr="00905B9F">
              <w:rPr>
                <w:rFonts w:cs="Times New Roman"/>
                <w:b/>
                <w:sz w:val="24"/>
                <w:szCs w:val="24"/>
              </w:rPr>
              <w:t>1</w:t>
            </w:r>
          </w:p>
        </w:tc>
        <w:tc>
          <w:tcPr>
            <w:tcW w:w="1418" w:type="dxa"/>
            <w:shd w:val="clear" w:color="auto" w:fill="FFFFFF" w:themeFill="background1"/>
          </w:tcPr>
          <w:p w14:paraId="0AE9D372" w14:textId="09DD409D" w:rsidR="00BF7F27" w:rsidRPr="00905B9F" w:rsidRDefault="00747E81" w:rsidP="00BF7F27">
            <w:pPr>
              <w:spacing w:line="276" w:lineRule="auto"/>
              <w:jc w:val="center"/>
              <w:rPr>
                <w:rFonts w:cs="Times New Roman"/>
                <w:b/>
                <w:sz w:val="24"/>
                <w:szCs w:val="24"/>
              </w:rPr>
            </w:pPr>
            <w:r w:rsidRPr="00905B9F">
              <w:rPr>
                <w:rFonts w:cs="Times New Roman"/>
                <w:b/>
                <w:sz w:val="24"/>
                <w:szCs w:val="24"/>
              </w:rPr>
              <w:t>XX</w:t>
            </w:r>
          </w:p>
        </w:tc>
        <w:tc>
          <w:tcPr>
            <w:tcW w:w="1612" w:type="dxa"/>
            <w:shd w:val="clear" w:color="auto" w:fill="FFFFFF" w:themeFill="background1"/>
          </w:tcPr>
          <w:p w14:paraId="476162ED" w14:textId="77777777" w:rsidR="00BF7F27" w:rsidRPr="000F4217" w:rsidRDefault="00BF7F27" w:rsidP="00BF7F27">
            <w:pPr>
              <w:spacing w:line="276" w:lineRule="auto"/>
              <w:jc w:val="center"/>
              <w:rPr>
                <w:rFonts w:ascii="Times New Roman" w:hAnsi="Times New Roman" w:cs="Times New Roman"/>
                <w:sz w:val="24"/>
                <w:szCs w:val="24"/>
              </w:rPr>
            </w:pPr>
          </w:p>
        </w:tc>
      </w:tr>
      <w:tr w:rsidR="00BF7F27" w:rsidRPr="000F4217" w14:paraId="2FB5EEFD" w14:textId="77777777" w:rsidTr="000F4217">
        <w:trPr>
          <w:trHeight w:val="266"/>
          <w:jc w:val="center"/>
        </w:trPr>
        <w:tc>
          <w:tcPr>
            <w:tcW w:w="2263" w:type="dxa"/>
            <w:shd w:val="clear" w:color="auto" w:fill="FFFFFF" w:themeFill="background1"/>
          </w:tcPr>
          <w:p w14:paraId="031940C5" w14:textId="77777777" w:rsidR="00BF7F27" w:rsidRPr="00905B9F" w:rsidRDefault="00BF7F27" w:rsidP="00BF7F27">
            <w:pPr>
              <w:autoSpaceDE w:val="0"/>
              <w:autoSpaceDN w:val="0"/>
              <w:adjustRightInd w:val="0"/>
              <w:rPr>
                <w:b/>
                <w:bCs/>
              </w:rPr>
            </w:pPr>
            <w:r w:rsidRPr="00905B9F">
              <w:rPr>
                <w:b/>
                <w:bCs/>
              </w:rPr>
              <w:t>UNITATEA 5</w:t>
            </w:r>
          </w:p>
          <w:p w14:paraId="484DF50B" w14:textId="77777777" w:rsidR="00BF7F27" w:rsidRPr="00905B9F" w:rsidRDefault="00BF7F27" w:rsidP="00BF7F27">
            <w:pPr>
              <w:autoSpaceDE w:val="0"/>
              <w:autoSpaceDN w:val="0"/>
              <w:adjustRightInd w:val="0"/>
              <w:rPr>
                <w:b/>
                <w:bCs/>
              </w:rPr>
            </w:pPr>
            <w:bookmarkStart w:id="2" w:name="_Hlk143634689"/>
            <w:r w:rsidRPr="00905B9F">
              <w:rPr>
                <w:b/>
                <w:bCs/>
              </w:rPr>
              <w:t>INTERACȚIUNI SIMPLE CU OBIECTE ȘI FIINȚE FAMILIARE</w:t>
            </w:r>
          </w:p>
          <w:bookmarkEnd w:id="2"/>
          <w:p w14:paraId="63F79881" w14:textId="7FB37D93" w:rsidR="00596E68" w:rsidRPr="00BF7F27" w:rsidRDefault="00596E68" w:rsidP="00BF7F27">
            <w:pPr>
              <w:autoSpaceDE w:val="0"/>
              <w:autoSpaceDN w:val="0"/>
              <w:adjustRightInd w:val="0"/>
              <w:rPr>
                <w:bCs/>
                <w:sz w:val="24"/>
                <w:szCs w:val="24"/>
              </w:rPr>
            </w:pPr>
          </w:p>
        </w:tc>
        <w:tc>
          <w:tcPr>
            <w:tcW w:w="1497" w:type="dxa"/>
            <w:shd w:val="clear" w:color="auto" w:fill="FFFFFF" w:themeFill="background1"/>
          </w:tcPr>
          <w:p w14:paraId="2CA26BF3" w14:textId="6BADCED6" w:rsidR="00BF7F27" w:rsidRPr="000F4217" w:rsidRDefault="003E31C1" w:rsidP="00BF7F27">
            <w:pPr>
              <w:spacing w:line="276" w:lineRule="auto"/>
              <w:jc w:val="center"/>
              <w:rPr>
                <w:rFonts w:cs="Times New Roman"/>
                <w:sz w:val="24"/>
                <w:szCs w:val="24"/>
              </w:rPr>
            </w:pPr>
            <w:r>
              <w:rPr>
                <w:rFonts w:cs="Times New Roman"/>
                <w:sz w:val="24"/>
                <w:szCs w:val="24"/>
              </w:rPr>
              <w:lastRenderedPageBreak/>
              <w:t>2.2, 2.3</w:t>
            </w:r>
          </w:p>
        </w:tc>
        <w:tc>
          <w:tcPr>
            <w:tcW w:w="7150" w:type="dxa"/>
            <w:shd w:val="clear" w:color="auto" w:fill="FFFFFF" w:themeFill="background1"/>
          </w:tcPr>
          <w:p w14:paraId="7FBDC5AE" w14:textId="77777777" w:rsidR="00280D74" w:rsidRPr="00684FD5" w:rsidRDefault="00280D74" w:rsidP="00BF7F27">
            <w:pPr>
              <w:rPr>
                <w:i/>
                <w:iCs/>
                <w:sz w:val="24"/>
                <w:szCs w:val="24"/>
              </w:rPr>
            </w:pPr>
            <w:r w:rsidRPr="00684FD5">
              <w:rPr>
                <w:rFonts w:cstheme="minorHAnsi"/>
                <w:i/>
                <w:iCs/>
                <w:sz w:val="24"/>
                <w:szCs w:val="24"/>
              </w:rPr>
              <w:t xml:space="preserve">• </w:t>
            </w:r>
            <w:r w:rsidRPr="00684FD5">
              <w:rPr>
                <w:i/>
                <w:iCs/>
                <w:sz w:val="24"/>
                <w:szCs w:val="24"/>
              </w:rPr>
              <w:t xml:space="preserve">Abilităţi necesare şi comportamente acceptate în relaţiile cu ceilalţi </w:t>
            </w:r>
          </w:p>
          <w:p w14:paraId="2862F34E" w14:textId="77777777" w:rsidR="00BF7F27" w:rsidRPr="00684FD5" w:rsidRDefault="00280D74" w:rsidP="00BF7F27">
            <w:pPr>
              <w:rPr>
                <w:i/>
                <w:iCs/>
                <w:sz w:val="24"/>
                <w:szCs w:val="24"/>
              </w:rPr>
            </w:pPr>
            <w:r w:rsidRPr="00684FD5">
              <w:rPr>
                <w:rFonts w:cstheme="minorHAnsi"/>
                <w:i/>
                <w:iCs/>
                <w:sz w:val="24"/>
                <w:szCs w:val="24"/>
              </w:rPr>
              <w:t xml:space="preserve">• </w:t>
            </w:r>
            <w:r w:rsidRPr="00684FD5">
              <w:rPr>
                <w:i/>
                <w:iCs/>
                <w:sz w:val="24"/>
                <w:szCs w:val="24"/>
              </w:rPr>
              <w:t>Respectul în relaţiile cu ceilalţi</w:t>
            </w:r>
          </w:p>
          <w:p w14:paraId="7AA94A29" w14:textId="77777777" w:rsidR="00280D74" w:rsidRPr="00684FD5" w:rsidRDefault="00280D74" w:rsidP="00BF7F27">
            <w:pPr>
              <w:rPr>
                <w:sz w:val="24"/>
                <w:szCs w:val="24"/>
              </w:rPr>
            </w:pPr>
          </w:p>
          <w:p w14:paraId="5181885F" w14:textId="56C7D05D" w:rsidR="005464D8" w:rsidRPr="00C33EE9" w:rsidRDefault="00C33EE9" w:rsidP="00C33EE9">
            <w:pPr>
              <w:rPr>
                <w:sz w:val="24"/>
                <w:szCs w:val="24"/>
              </w:rPr>
            </w:pPr>
            <w:r>
              <w:rPr>
                <w:sz w:val="24"/>
                <w:szCs w:val="24"/>
              </w:rPr>
              <w:lastRenderedPageBreak/>
              <w:t xml:space="preserve">1. </w:t>
            </w:r>
            <w:r w:rsidR="005464D8" w:rsidRPr="00C33EE9">
              <w:rPr>
                <w:sz w:val="24"/>
                <w:szCs w:val="24"/>
              </w:rPr>
              <w:t>Prietenul de lângă mine</w:t>
            </w:r>
          </w:p>
          <w:p w14:paraId="2FF3057A" w14:textId="3225007A" w:rsidR="005464D8" w:rsidRPr="00C33EE9" w:rsidRDefault="00C33EE9" w:rsidP="00C33EE9">
            <w:pPr>
              <w:rPr>
                <w:sz w:val="24"/>
                <w:szCs w:val="24"/>
              </w:rPr>
            </w:pPr>
            <w:r>
              <w:rPr>
                <w:sz w:val="24"/>
                <w:szCs w:val="24"/>
              </w:rPr>
              <w:t xml:space="preserve">2. </w:t>
            </w:r>
            <w:r w:rsidR="00D34F80" w:rsidRPr="00C33EE9">
              <w:rPr>
                <w:sz w:val="24"/>
                <w:szCs w:val="24"/>
              </w:rPr>
              <w:t>Respect, bune maniere, prietenie, conflicte</w:t>
            </w:r>
            <w:r>
              <w:rPr>
                <w:sz w:val="24"/>
                <w:szCs w:val="24"/>
              </w:rPr>
              <w:t>.</w:t>
            </w:r>
          </w:p>
          <w:p w14:paraId="4799BA25" w14:textId="77777777" w:rsidR="00D34F80" w:rsidRPr="00C33EE9" w:rsidRDefault="00D34F80" w:rsidP="00C33EE9">
            <w:pPr>
              <w:rPr>
                <w:sz w:val="24"/>
                <w:szCs w:val="24"/>
              </w:rPr>
            </w:pPr>
            <w:r w:rsidRPr="00C33EE9">
              <w:rPr>
                <w:sz w:val="24"/>
                <w:szCs w:val="24"/>
              </w:rPr>
              <w:t>Constelația celor politicoși</w:t>
            </w:r>
          </w:p>
          <w:p w14:paraId="6E141002" w14:textId="14E5BDD8" w:rsidR="00D34F80" w:rsidRPr="00280D74" w:rsidRDefault="00D34F80" w:rsidP="00D34F80">
            <w:r w:rsidRPr="00684FD5">
              <w:rPr>
                <w:bCs/>
                <w:color w:val="FF0000"/>
                <w:sz w:val="24"/>
                <w:szCs w:val="24"/>
              </w:rPr>
              <w:t>3. Recapitulare/Evaluare</w:t>
            </w:r>
          </w:p>
        </w:tc>
        <w:tc>
          <w:tcPr>
            <w:tcW w:w="567" w:type="dxa"/>
            <w:shd w:val="clear" w:color="auto" w:fill="FFFFFF" w:themeFill="background1"/>
          </w:tcPr>
          <w:p w14:paraId="12B7088D" w14:textId="719E2AD6" w:rsidR="00BF7F27" w:rsidRPr="00905B9F" w:rsidRDefault="00BF7F27" w:rsidP="00BF7F27">
            <w:pPr>
              <w:spacing w:line="276" w:lineRule="auto"/>
              <w:jc w:val="center"/>
              <w:rPr>
                <w:rFonts w:cs="Times New Roman"/>
                <w:b/>
                <w:sz w:val="24"/>
                <w:szCs w:val="24"/>
              </w:rPr>
            </w:pPr>
            <w:r w:rsidRPr="00905B9F">
              <w:rPr>
                <w:rFonts w:cs="Times New Roman"/>
                <w:b/>
                <w:sz w:val="24"/>
                <w:szCs w:val="24"/>
              </w:rPr>
              <w:lastRenderedPageBreak/>
              <w:t>3</w:t>
            </w:r>
          </w:p>
        </w:tc>
        <w:tc>
          <w:tcPr>
            <w:tcW w:w="1418" w:type="dxa"/>
            <w:shd w:val="clear" w:color="auto" w:fill="FFFFFF" w:themeFill="background1"/>
          </w:tcPr>
          <w:p w14:paraId="464AFB63" w14:textId="77777777" w:rsidR="00BF7F27" w:rsidRPr="00905B9F" w:rsidRDefault="0075781B" w:rsidP="00BF7F27">
            <w:pPr>
              <w:spacing w:line="276" w:lineRule="auto"/>
              <w:jc w:val="center"/>
              <w:rPr>
                <w:rFonts w:cs="Times New Roman"/>
                <w:b/>
                <w:sz w:val="24"/>
                <w:szCs w:val="24"/>
              </w:rPr>
            </w:pPr>
            <w:r w:rsidRPr="00905B9F">
              <w:rPr>
                <w:rFonts w:cs="Times New Roman"/>
                <w:b/>
                <w:sz w:val="24"/>
                <w:szCs w:val="24"/>
              </w:rPr>
              <w:t>XXI</w:t>
            </w:r>
          </w:p>
          <w:p w14:paraId="3DDF6AEE" w14:textId="77777777" w:rsidR="0075781B" w:rsidRPr="00905B9F" w:rsidRDefault="0075781B" w:rsidP="00BF7F27">
            <w:pPr>
              <w:spacing w:line="276" w:lineRule="auto"/>
              <w:jc w:val="center"/>
              <w:rPr>
                <w:rFonts w:cs="Times New Roman"/>
                <w:b/>
                <w:sz w:val="24"/>
                <w:szCs w:val="24"/>
              </w:rPr>
            </w:pPr>
            <w:r w:rsidRPr="00905B9F">
              <w:rPr>
                <w:rFonts w:cs="Times New Roman"/>
                <w:b/>
                <w:sz w:val="24"/>
                <w:szCs w:val="24"/>
              </w:rPr>
              <w:t>XXII</w:t>
            </w:r>
          </w:p>
          <w:p w14:paraId="12CFCB63" w14:textId="4A0E3E33" w:rsidR="0075781B" w:rsidRPr="00905B9F" w:rsidRDefault="0075781B" w:rsidP="00BF7F27">
            <w:pPr>
              <w:spacing w:line="276" w:lineRule="auto"/>
              <w:jc w:val="center"/>
              <w:rPr>
                <w:rFonts w:cs="Times New Roman"/>
                <w:b/>
                <w:sz w:val="24"/>
                <w:szCs w:val="24"/>
              </w:rPr>
            </w:pPr>
            <w:r w:rsidRPr="00905B9F">
              <w:rPr>
                <w:rFonts w:cs="Times New Roman"/>
                <w:b/>
                <w:sz w:val="24"/>
                <w:szCs w:val="24"/>
              </w:rPr>
              <w:t>XXIII</w:t>
            </w:r>
          </w:p>
        </w:tc>
        <w:tc>
          <w:tcPr>
            <w:tcW w:w="1612" w:type="dxa"/>
            <w:shd w:val="clear" w:color="auto" w:fill="FFFFFF" w:themeFill="background1"/>
          </w:tcPr>
          <w:p w14:paraId="48BA575A" w14:textId="77777777" w:rsidR="00BF7F27" w:rsidRPr="000F4217" w:rsidRDefault="00BF7F27" w:rsidP="00BF7F27">
            <w:pPr>
              <w:spacing w:line="276" w:lineRule="auto"/>
              <w:jc w:val="center"/>
              <w:rPr>
                <w:rFonts w:ascii="Times New Roman" w:hAnsi="Times New Roman" w:cs="Times New Roman"/>
                <w:sz w:val="24"/>
                <w:szCs w:val="24"/>
              </w:rPr>
            </w:pPr>
          </w:p>
        </w:tc>
      </w:tr>
      <w:tr w:rsidR="00625EF3" w:rsidRPr="000F4217" w14:paraId="4EF61BD4" w14:textId="77777777" w:rsidTr="000F4217">
        <w:trPr>
          <w:trHeight w:val="266"/>
          <w:jc w:val="center"/>
        </w:trPr>
        <w:tc>
          <w:tcPr>
            <w:tcW w:w="2263" w:type="dxa"/>
            <w:shd w:val="clear" w:color="auto" w:fill="FFFFFF" w:themeFill="background1"/>
          </w:tcPr>
          <w:p w14:paraId="11D607A1" w14:textId="15DE34D4" w:rsidR="00625EF3" w:rsidRPr="00C33EE9" w:rsidRDefault="00625EF3" w:rsidP="00BF7F27">
            <w:pPr>
              <w:autoSpaceDE w:val="0"/>
              <w:autoSpaceDN w:val="0"/>
              <w:adjustRightInd w:val="0"/>
              <w:rPr>
                <w:b/>
                <w:bCs/>
              </w:rPr>
            </w:pPr>
            <w:r w:rsidRPr="00C33EE9">
              <w:rPr>
                <w:b/>
                <w:bCs/>
              </w:rPr>
              <w:t>UNIT</w:t>
            </w:r>
            <w:r w:rsidR="00C33EE9" w:rsidRPr="00C33EE9">
              <w:rPr>
                <w:b/>
                <w:bCs/>
              </w:rPr>
              <w:t>ĂȚILE</w:t>
            </w:r>
            <w:r w:rsidRPr="00C33EE9">
              <w:rPr>
                <w:b/>
                <w:bCs/>
              </w:rPr>
              <w:t xml:space="preserve"> 6</w:t>
            </w:r>
            <w:r w:rsidR="00C33EE9" w:rsidRPr="00C33EE9">
              <w:rPr>
                <w:b/>
                <w:bCs/>
              </w:rPr>
              <w:t>-7.</w:t>
            </w:r>
          </w:p>
          <w:p w14:paraId="0394A7D8" w14:textId="77777777" w:rsidR="00625EF3" w:rsidRPr="00C33EE9" w:rsidRDefault="00625EF3" w:rsidP="00BF7F27">
            <w:pPr>
              <w:autoSpaceDE w:val="0"/>
              <w:autoSpaceDN w:val="0"/>
              <w:adjustRightInd w:val="0"/>
              <w:rPr>
                <w:b/>
                <w:bCs/>
              </w:rPr>
            </w:pPr>
            <w:bookmarkStart w:id="3" w:name="_Hlk143635444"/>
            <w:r w:rsidRPr="00C33EE9">
              <w:rPr>
                <w:b/>
                <w:bCs/>
              </w:rPr>
              <w:t>RUTINE ȘI SARCINI DE LUCRU</w:t>
            </w:r>
          </w:p>
          <w:p w14:paraId="6124BB98" w14:textId="225F91B1" w:rsidR="00625EF3" w:rsidRDefault="00625EF3" w:rsidP="00BF7F27">
            <w:pPr>
              <w:autoSpaceDE w:val="0"/>
              <w:autoSpaceDN w:val="0"/>
              <w:adjustRightInd w:val="0"/>
              <w:rPr>
                <w:bCs/>
                <w:sz w:val="24"/>
                <w:szCs w:val="24"/>
                <w:u w:val="single"/>
              </w:rPr>
            </w:pPr>
            <w:r w:rsidRPr="00C33EE9">
              <w:rPr>
                <w:b/>
                <w:bCs/>
              </w:rPr>
              <w:t>ABILITĂȚI ȘI ATITUDINI DE ÎNVĂȚARE</w:t>
            </w:r>
            <w:bookmarkEnd w:id="3"/>
          </w:p>
        </w:tc>
        <w:tc>
          <w:tcPr>
            <w:tcW w:w="1497" w:type="dxa"/>
            <w:shd w:val="clear" w:color="auto" w:fill="FFFFFF" w:themeFill="background1"/>
          </w:tcPr>
          <w:p w14:paraId="593DA8EF" w14:textId="495CCE20" w:rsidR="00625EF3" w:rsidRPr="000F4217" w:rsidRDefault="003E31C1" w:rsidP="00BF7F27">
            <w:pPr>
              <w:spacing w:line="276" w:lineRule="auto"/>
              <w:jc w:val="center"/>
              <w:rPr>
                <w:rFonts w:cs="Times New Roman"/>
                <w:sz w:val="24"/>
                <w:szCs w:val="24"/>
              </w:rPr>
            </w:pPr>
            <w:r>
              <w:rPr>
                <w:rFonts w:cs="Times New Roman"/>
                <w:sz w:val="24"/>
                <w:szCs w:val="24"/>
              </w:rPr>
              <w:t>3.1, 3.2</w:t>
            </w:r>
          </w:p>
        </w:tc>
        <w:tc>
          <w:tcPr>
            <w:tcW w:w="7150" w:type="dxa"/>
            <w:shd w:val="clear" w:color="auto" w:fill="FFFFFF" w:themeFill="background1"/>
          </w:tcPr>
          <w:p w14:paraId="06D16594" w14:textId="089D78AB" w:rsidR="00FF5DBB" w:rsidRPr="00FF5DBB" w:rsidRDefault="00FF5DBB" w:rsidP="00BF7F27">
            <w:pPr>
              <w:rPr>
                <w:i/>
                <w:iCs/>
                <w:sz w:val="24"/>
                <w:szCs w:val="24"/>
              </w:rPr>
            </w:pPr>
            <w:r w:rsidRPr="00FF5DBB">
              <w:rPr>
                <w:rFonts w:cstheme="minorHAnsi"/>
                <w:i/>
                <w:iCs/>
                <w:sz w:val="24"/>
                <w:szCs w:val="24"/>
              </w:rPr>
              <w:t>•</w:t>
            </w:r>
            <w:r w:rsidR="00C33EE9">
              <w:rPr>
                <w:rFonts w:cstheme="minorHAnsi"/>
                <w:i/>
                <w:iCs/>
                <w:sz w:val="24"/>
                <w:szCs w:val="24"/>
              </w:rPr>
              <w:t xml:space="preserve"> </w:t>
            </w:r>
            <w:r w:rsidRPr="00FF5DBB">
              <w:rPr>
                <w:i/>
                <w:iCs/>
                <w:sz w:val="24"/>
                <w:szCs w:val="24"/>
              </w:rPr>
              <w:t>Cum folosim timpul? Program zilnic de lucru.</w:t>
            </w:r>
          </w:p>
          <w:p w14:paraId="6A582902" w14:textId="77777777" w:rsidR="00FF5DBB" w:rsidRPr="00FF5DBB" w:rsidRDefault="00FF5DBB" w:rsidP="00BF7F27">
            <w:pPr>
              <w:rPr>
                <w:i/>
                <w:iCs/>
                <w:sz w:val="24"/>
                <w:szCs w:val="24"/>
              </w:rPr>
            </w:pPr>
            <w:r w:rsidRPr="00FF5DBB">
              <w:rPr>
                <w:rFonts w:cstheme="minorHAnsi"/>
                <w:i/>
                <w:iCs/>
                <w:sz w:val="24"/>
                <w:szCs w:val="24"/>
              </w:rPr>
              <w:t>•</w:t>
            </w:r>
            <w:r w:rsidRPr="00FF5DBB">
              <w:rPr>
                <w:i/>
                <w:iCs/>
                <w:sz w:val="24"/>
                <w:szCs w:val="24"/>
              </w:rPr>
              <w:t xml:space="preserve"> Alternanţa efort/relaxare (timp de lucru/timp liber) </w:t>
            </w:r>
          </w:p>
          <w:p w14:paraId="3C2C2540" w14:textId="77777777" w:rsidR="00625EF3" w:rsidRPr="00FF5DBB" w:rsidRDefault="00FF5DBB" w:rsidP="00BF7F27">
            <w:pPr>
              <w:rPr>
                <w:i/>
                <w:iCs/>
                <w:sz w:val="24"/>
                <w:szCs w:val="24"/>
              </w:rPr>
            </w:pPr>
            <w:r w:rsidRPr="00FF5DBB">
              <w:rPr>
                <w:rFonts w:cstheme="minorHAnsi"/>
                <w:i/>
                <w:iCs/>
                <w:sz w:val="24"/>
                <w:szCs w:val="24"/>
              </w:rPr>
              <w:t xml:space="preserve">• </w:t>
            </w:r>
            <w:r w:rsidRPr="00FF5DBB">
              <w:rPr>
                <w:i/>
                <w:iCs/>
                <w:sz w:val="24"/>
                <w:szCs w:val="24"/>
              </w:rPr>
              <w:t>Importanţa timpului în învăţare</w:t>
            </w:r>
          </w:p>
          <w:p w14:paraId="477A1528" w14:textId="77777777" w:rsidR="00FF5DBB" w:rsidRDefault="00FF5DBB" w:rsidP="00BF7F27">
            <w:pPr>
              <w:rPr>
                <w:i/>
                <w:iCs/>
                <w:sz w:val="24"/>
                <w:szCs w:val="24"/>
              </w:rPr>
            </w:pPr>
            <w:r w:rsidRPr="00FF5DBB">
              <w:rPr>
                <w:rFonts w:cstheme="minorHAnsi"/>
                <w:i/>
                <w:iCs/>
                <w:sz w:val="24"/>
                <w:szCs w:val="24"/>
              </w:rPr>
              <w:t xml:space="preserve">• </w:t>
            </w:r>
            <w:r w:rsidRPr="00FF5DBB">
              <w:rPr>
                <w:i/>
                <w:iCs/>
                <w:sz w:val="24"/>
                <w:szCs w:val="24"/>
              </w:rPr>
              <w:t>Condiţiile învăţării: factori favorizanţi/resurse, factori de stress/ obstacole (instrumente, persoane, contexte)</w:t>
            </w:r>
          </w:p>
          <w:p w14:paraId="09808711" w14:textId="1A4A8A80" w:rsidR="00FF5DBB" w:rsidRPr="00C33EE9" w:rsidRDefault="00C33EE9" w:rsidP="00C33EE9">
            <w:pPr>
              <w:rPr>
                <w:sz w:val="24"/>
                <w:szCs w:val="24"/>
              </w:rPr>
            </w:pPr>
            <w:r w:rsidRPr="00C33EE9">
              <w:rPr>
                <w:iCs/>
                <w:sz w:val="24"/>
                <w:szCs w:val="24"/>
              </w:rPr>
              <w:t>1.</w:t>
            </w:r>
            <w:r>
              <w:rPr>
                <w:i/>
                <w:iCs/>
                <w:sz w:val="24"/>
                <w:szCs w:val="24"/>
              </w:rPr>
              <w:t xml:space="preserve"> </w:t>
            </w:r>
            <w:r w:rsidR="00FF5DBB" w:rsidRPr="00C33EE9">
              <w:rPr>
                <w:sz w:val="24"/>
                <w:szCs w:val="24"/>
              </w:rPr>
              <w:t>Cât de important este timpul? Știu să-l folosesc?</w:t>
            </w:r>
          </w:p>
          <w:p w14:paraId="0A225ECD" w14:textId="3D1AC108" w:rsidR="00FF5DBB" w:rsidRPr="00C33EE9" w:rsidRDefault="00C33EE9" w:rsidP="00C33EE9">
            <w:pPr>
              <w:rPr>
                <w:sz w:val="24"/>
                <w:szCs w:val="24"/>
              </w:rPr>
            </w:pPr>
            <w:r>
              <w:rPr>
                <w:sz w:val="24"/>
                <w:szCs w:val="24"/>
              </w:rPr>
              <w:t xml:space="preserve">2. </w:t>
            </w:r>
            <w:r w:rsidR="00FF5DBB" w:rsidRPr="00C33EE9">
              <w:rPr>
                <w:sz w:val="24"/>
                <w:szCs w:val="24"/>
              </w:rPr>
              <w:t>Sunt elev. Am program zilnic de activități și-l respect</w:t>
            </w:r>
          </w:p>
          <w:p w14:paraId="03FE4504" w14:textId="46B06B0A" w:rsidR="00FF5DBB" w:rsidRPr="00C33EE9" w:rsidRDefault="00C33EE9" w:rsidP="00C33EE9">
            <w:pPr>
              <w:rPr>
                <w:sz w:val="24"/>
                <w:szCs w:val="24"/>
              </w:rPr>
            </w:pPr>
            <w:r>
              <w:rPr>
                <w:sz w:val="24"/>
                <w:szCs w:val="24"/>
              </w:rPr>
              <w:t xml:space="preserve">3. </w:t>
            </w:r>
            <w:r w:rsidR="00FF5DBB" w:rsidRPr="00C33EE9">
              <w:rPr>
                <w:sz w:val="24"/>
                <w:szCs w:val="24"/>
              </w:rPr>
              <w:t xml:space="preserve">Programul meu zilnic de </w:t>
            </w:r>
            <w:r w:rsidR="00B3629E" w:rsidRPr="00C33EE9">
              <w:rPr>
                <w:sz w:val="24"/>
                <w:szCs w:val="24"/>
              </w:rPr>
              <w:t>lucru</w:t>
            </w:r>
            <w:r w:rsidR="00FF5DBB" w:rsidRPr="00C33EE9">
              <w:rPr>
                <w:sz w:val="24"/>
                <w:szCs w:val="24"/>
              </w:rPr>
              <w:t xml:space="preserve"> și odihnă</w:t>
            </w:r>
          </w:p>
          <w:p w14:paraId="2D86B630" w14:textId="37757C6D" w:rsidR="00FF5DBB" w:rsidRPr="00C33EE9" w:rsidRDefault="00C33EE9" w:rsidP="00C33EE9">
            <w:pPr>
              <w:rPr>
                <w:b/>
                <w:bCs/>
                <w:sz w:val="24"/>
                <w:szCs w:val="24"/>
              </w:rPr>
            </w:pPr>
            <w:r>
              <w:rPr>
                <w:sz w:val="24"/>
                <w:szCs w:val="24"/>
              </w:rPr>
              <w:t xml:space="preserve">4. </w:t>
            </w:r>
            <w:r w:rsidR="00FF5DBB" w:rsidRPr="00C33EE9">
              <w:rPr>
                <w:sz w:val="24"/>
                <w:szCs w:val="24"/>
              </w:rPr>
              <w:t>Săptămâna altfel în familie</w:t>
            </w:r>
          </w:p>
        </w:tc>
        <w:tc>
          <w:tcPr>
            <w:tcW w:w="567" w:type="dxa"/>
            <w:shd w:val="clear" w:color="auto" w:fill="FFFFFF" w:themeFill="background1"/>
          </w:tcPr>
          <w:p w14:paraId="24080F5A" w14:textId="58FDD002" w:rsidR="00625EF3" w:rsidRPr="00C33EE9" w:rsidRDefault="00F368D1" w:rsidP="00BF7F27">
            <w:pPr>
              <w:spacing w:line="276" w:lineRule="auto"/>
              <w:jc w:val="center"/>
              <w:rPr>
                <w:rFonts w:cs="Times New Roman"/>
                <w:b/>
                <w:sz w:val="24"/>
                <w:szCs w:val="24"/>
              </w:rPr>
            </w:pPr>
            <w:r w:rsidRPr="00C33EE9">
              <w:rPr>
                <w:rFonts w:cs="Times New Roman"/>
                <w:b/>
                <w:sz w:val="24"/>
                <w:szCs w:val="24"/>
              </w:rPr>
              <w:t>4</w:t>
            </w:r>
          </w:p>
        </w:tc>
        <w:tc>
          <w:tcPr>
            <w:tcW w:w="1418" w:type="dxa"/>
            <w:shd w:val="clear" w:color="auto" w:fill="FFFFFF" w:themeFill="background1"/>
          </w:tcPr>
          <w:p w14:paraId="06829FEA" w14:textId="77777777" w:rsidR="00625EF3" w:rsidRPr="00C33EE9" w:rsidRDefault="009B1B42" w:rsidP="00BF7F27">
            <w:pPr>
              <w:spacing w:line="276" w:lineRule="auto"/>
              <w:jc w:val="center"/>
              <w:rPr>
                <w:rFonts w:cs="Times New Roman"/>
                <w:b/>
                <w:sz w:val="24"/>
                <w:szCs w:val="24"/>
              </w:rPr>
            </w:pPr>
            <w:r w:rsidRPr="00C33EE9">
              <w:rPr>
                <w:rFonts w:cs="Times New Roman"/>
                <w:b/>
                <w:sz w:val="24"/>
                <w:szCs w:val="24"/>
              </w:rPr>
              <w:t>XXIV</w:t>
            </w:r>
          </w:p>
          <w:p w14:paraId="4CD0110D" w14:textId="77777777" w:rsidR="009B1B42" w:rsidRPr="00C33EE9" w:rsidRDefault="009B1B42" w:rsidP="00BF7F27">
            <w:pPr>
              <w:spacing w:line="276" w:lineRule="auto"/>
              <w:jc w:val="center"/>
              <w:rPr>
                <w:rFonts w:cs="Times New Roman"/>
                <w:b/>
                <w:sz w:val="24"/>
                <w:szCs w:val="24"/>
              </w:rPr>
            </w:pPr>
            <w:r w:rsidRPr="00C33EE9">
              <w:rPr>
                <w:rFonts w:cs="Times New Roman"/>
                <w:b/>
                <w:sz w:val="24"/>
                <w:szCs w:val="24"/>
              </w:rPr>
              <w:t>XXV</w:t>
            </w:r>
          </w:p>
          <w:p w14:paraId="6FEFC177" w14:textId="77777777" w:rsidR="009B1B42" w:rsidRPr="00C33EE9" w:rsidRDefault="009B1B42" w:rsidP="00BF7F27">
            <w:pPr>
              <w:spacing w:line="276" w:lineRule="auto"/>
              <w:jc w:val="center"/>
              <w:rPr>
                <w:rFonts w:cs="Times New Roman"/>
                <w:b/>
                <w:sz w:val="24"/>
                <w:szCs w:val="24"/>
              </w:rPr>
            </w:pPr>
            <w:r w:rsidRPr="00C33EE9">
              <w:rPr>
                <w:rFonts w:cs="Times New Roman"/>
                <w:b/>
                <w:sz w:val="24"/>
                <w:szCs w:val="24"/>
              </w:rPr>
              <w:t>XXVI</w:t>
            </w:r>
          </w:p>
          <w:p w14:paraId="6441C736" w14:textId="4025473C" w:rsidR="009B1B42" w:rsidRPr="00C33EE9" w:rsidRDefault="009B1B42" w:rsidP="00BF7F27">
            <w:pPr>
              <w:spacing w:line="276" w:lineRule="auto"/>
              <w:jc w:val="center"/>
              <w:rPr>
                <w:rFonts w:cs="Times New Roman"/>
                <w:b/>
                <w:sz w:val="24"/>
                <w:szCs w:val="24"/>
              </w:rPr>
            </w:pPr>
            <w:r w:rsidRPr="00C33EE9">
              <w:rPr>
                <w:rFonts w:cs="Times New Roman"/>
                <w:b/>
                <w:sz w:val="24"/>
                <w:szCs w:val="24"/>
              </w:rPr>
              <w:t>XXVII</w:t>
            </w:r>
          </w:p>
        </w:tc>
        <w:tc>
          <w:tcPr>
            <w:tcW w:w="1612" w:type="dxa"/>
            <w:shd w:val="clear" w:color="auto" w:fill="FFFFFF" w:themeFill="background1"/>
          </w:tcPr>
          <w:p w14:paraId="4A844273" w14:textId="77777777" w:rsidR="00625EF3" w:rsidRPr="000F4217" w:rsidRDefault="00625EF3" w:rsidP="00BF7F27">
            <w:pPr>
              <w:spacing w:line="276" w:lineRule="auto"/>
              <w:jc w:val="center"/>
              <w:rPr>
                <w:rFonts w:ascii="Times New Roman" w:hAnsi="Times New Roman" w:cs="Times New Roman"/>
                <w:sz w:val="24"/>
                <w:szCs w:val="24"/>
              </w:rPr>
            </w:pPr>
          </w:p>
        </w:tc>
      </w:tr>
      <w:tr w:rsidR="00F368D1" w:rsidRPr="000F4217" w14:paraId="70E03522" w14:textId="77777777" w:rsidTr="00F368D1">
        <w:trPr>
          <w:trHeight w:val="266"/>
          <w:jc w:val="center"/>
        </w:trPr>
        <w:tc>
          <w:tcPr>
            <w:tcW w:w="2263" w:type="dxa"/>
            <w:shd w:val="clear" w:color="auto" w:fill="DEEAF6" w:themeFill="accent5" w:themeFillTint="33"/>
          </w:tcPr>
          <w:p w14:paraId="38AE060A" w14:textId="77777777" w:rsidR="00F368D1" w:rsidRDefault="00F368D1" w:rsidP="00F368D1">
            <w:pPr>
              <w:autoSpaceDE w:val="0"/>
              <w:autoSpaceDN w:val="0"/>
              <w:adjustRightInd w:val="0"/>
              <w:rPr>
                <w:bCs/>
                <w:sz w:val="24"/>
                <w:szCs w:val="24"/>
                <w:u w:val="single"/>
              </w:rPr>
            </w:pPr>
          </w:p>
        </w:tc>
        <w:tc>
          <w:tcPr>
            <w:tcW w:w="1497" w:type="dxa"/>
            <w:shd w:val="clear" w:color="auto" w:fill="DEEAF6" w:themeFill="accent5" w:themeFillTint="33"/>
          </w:tcPr>
          <w:p w14:paraId="072A7066" w14:textId="77777777" w:rsidR="00F368D1" w:rsidRPr="000F4217" w:rsidRDefault="00F368D1" w:rsidP="00F368D1">
            <w:pPr>
              <w:spacing w:line="276" w:lineRule="auto"/>
              <w:jc w:val="center"/>
              <w:rPr>
                <w:rFonts w:cs="Times New Roman"/>
                <w:sz w:val="24"/>
                <w:szCs w:val="24"/>
              </w:rPr>
            </w:pPr>
          </w:p>
        </w:tc>
        <w:tc>
          <w:tcPr>
            <w:tcW w:w="7150" w:type="dxa"/>
            <w:shd w:val="clear" w:color="auto" w:fill="DEEAF6" w:themeFill="accent5" w:themeFillTint="33"/>
            <w:vAlign w:val="center"/>
          </w:tcPr>
          <w:p w14:paraId="0226A677" w14:textId="161182A3" w:rsidR="00F368D1" w:rsidRPr="00BC1455" w:rsidRDefault="00F368D1" w:rsidP="00F368D1">
            <w:pPr>
              <w:rPr>
                <w:b/>
                <w:bCs/>
              </w:rPr>
            </w:pPr>
            <w:r w:rsidRPr="00BC1455">
              <w:rPr>
                <w:b/>
                <w:bCs/>
              </w:rPr>
              <w:t xml:space="preserve">                                     PROGRAMUL </w:t>
            </w:r>
            <w:r w:rsidR="00C33EE9" w:rsidRPr="00BC1455">
              <w:rPr>
                <w:b/>
                <w:bCs/>
              </w:rPr>
              <w:t>„</w:t>
            </w:r>
            <w:r w:rsidRPr="00BC1455">
              <w:rPr>
                <w:b/>
                <w:bCs/>
              </w:rPr>
              <w:t>ȘCOALA VERDE</w:t>
            </w:r>
            <w:r w:rsidR="00C33EE9" w:rsidRPr="00BC1455">
              <w:rPr>
                <w:b/>
                <w:bCs/>
              </w:rPr>
              <w:t>”</w:t>
            </w:r>
          </w:p>
        </w:tc>
        <w:tc>
          <w:tcPr>
            <w:tcW w:w="567" w:type="dxa"/>
            <w:shd w:val="clear" w:color="auto" w:fill="DEEAF6" w:themeFill="accent5" w:themeFillTint="33"/>
            <w:vAlign w:val="center"/>
          </w:tcPr>
          <w:p w14:paraId="1FCCD98E" w14:textId="77777777" w:rsidR="00F368D1" w:rsidRDefault="00F368D1" w:rsidP="00F368D1">
            <w:pPr>
              <w:spacing w:line="276" w:lineRule="auto"/>
              <w:jc w:val="center"/>
              <w:rPr>
                <w:rFonts w:cs="Times New Roman"/>
                <w:sz w:val="24"/>
                <w:szCs w:val="24"/>
              </w:rPr>
            </w:pPr>
          </w:p>
        </w:tc>
        <w:tc>
          <w:tcPr>
            <w:tcW w:w="1418" w:type="dxa"/>
            <w:shd w:val="clear" w:color="auto" w:fill="DEEAF6" w:themeFill="accent5" w:themeFillTint="33"/>
            <w:vAlign w:val="center"/>
          </w:tcPr>
          <w:p w14:paraId="10C2EA84" w14:textId="4CB0CCED" w:rsidR="00F368D1" w:rsidRPr="000F4217" w:rsidRDefault="00F368D1" w:rsidP="00F368D1">
            <w:pPr>
              <w:spacing w:line="276" w:lineRule="auto"/>
              <w:jc w:val="center"/>
              <w:rPr>
                <w:rFonts w:cs="Times New Roman"/>
                <w:sz w:val="24"/>
                <w:szCs w:val="24"/>
              </w:rPr>
            </w:pPr>
            <w:r>
              <w:rPr>
                <w:rFonts w:cstheme="minorHAnsi"/>
              </w:rPr>
              <w:t>o săpt</w:t>
            </w:r>
            <w:r w:rsidR="00C33EE9">
              <w:rPr>
                <w:rFonts w:cstheme="minorHAnsi"/>
              </w:rPr>
              <w:t>.</w:t>
            </w:r>
            <w:r>
              <w:rPr>
                <w:rFonts w:cstheme="minorHAnsi"/>
              </w:rPr>
              <w:t xml:space="preserve"> din acest modul</w:t>
            </w:r>
          </w:p>
        </w:tc>
        <w:tc>
          <w:tcPr>
            <w:tcW w:w="1612" w:type="dxa"/>
            <w:shd w:val="clear" w:color="auto" w:fill="DEEAF6" w:themeFill="accent5" w:themeFillTint="33"/>
          </w:tcPr>
          <w:p w14:paraId="20AB90D6" w14:textId="77777777" w:rsidR="00F368D1" w:rsidRPr="000F4217" w:rsidRDefault="00F368D1" w:rsidP="00F368D1">
            <w:pPr>
              <w:spacing w:line="276" w:lineRule="auto"/>
              <w:jc w:val="center"/>
              <w:rPr>
                <w:rFonts w:ascii="Times New Roman" w:hAnsi="Times New Roman" w:cs="Times New Roman"/>
                <w:sz w:val="24"/>
                <w:szCs w:val="24"/>
              </w:rPr>
            </w:pPr>
          </w:p>
        </w:tc>
      </w:tr>
      <w:tr w:rsidR="00F368D1" w:rsidRPr="000F4217" w14:paraId="75A2C2EF" w14:textId="77777777" w:rsidTr="00F368D1">
        <w:trPr>
          <w:trHeight w:val="266"/>
          <w:jc w:val="center"/>
        </w:trPr>
        <w:tc>
          <w:tcPr>
            <w:tcW w:w="2263" w:type="dxa"/>
            <w:shd w:val="clear" w:color="auto" w:fill="FFE599" w:themeFill="accent4" w:themeFillTint="66"/>
          </w:tcPr>
          <w:p w14:paraId="26AC050B" w14:textId="77777777" w:rsidR="00F368D1" w:rsidRDefault="00F368D1" w:rsidP="00F368D1">
            <w:pPr>
              <w:autoSpaceDE w:val="0"/>
              <w:autoSpaceDN w:val="0"/>
              <w:adjustRightInd w:val="0"/>
              <w:rPr>
                <w:bCs/>
                <w:sz w:val="24"/>
                <w:szCs w:val="24"/>
                <w:u w:val="single"/>
              </w:rPr>
            </w:pPr>
          </w:p>
        </w:tc>
        <w:tc>
          <w:tcPr>
            <w:tcW w:w="1497" w:type="dxa"/>
            <w:shd w:val="clear" w:color="auto" w:fill="FFE599" w:themeFill="accent4" w:themeFillTint="66"/>
          </w:tcPr>
          <w:p w14:paraId="304A2CF2" w14:textId="77777777" w:rsidR="00F368D1" w:rsidRPr="000F4217" w:rsidRDefault="00F368D1" w:rsidP="00F368D1">
            <w:pPr>
              <w:spacing w:line="276" w:lineRule="auto"/>
              <w:jc w:val="center"/>
              <w:rPr>
                <w:rFonts w:cs="Times New Roman"/>
                <w:sz w:val="24"/>
                <w:szCs w:val="24"/>
              </w:rPr>
            </w:pPr>
          </w:p>
        </w:tc>
        <w:tc>
          <w:tcPr>
            <w:tcW w:w="7150" w:type="dxa"/>
            <w:shd w:val="clear" w:color="auto" w:fill="FFE599" w:themeFill="accent4" w:themeFillTint="66"/>
          </w:tcPr>
          <w:p w14:paraId="28AB115D" w14:textId="737E2876" w:rsidR="00F368D1" w:rsidRDefault="00F368D1" w:rsidP="00F368D1">
            <w:pPr>
              <w:rPr>
                <w:b/>
                <w:bCs/>
                <w:sz w:val="24"/>
                <w:szCs w:val="24"/>
              </w:rPr>
            </w:pPr>
            <w:r>
              <w:rPr>
                <w:b/>
                <w:bCs/>
                <w:sz w:val="24"/>
                <w:szCs w:val="24"/>
              </w:rPr>
              <w:t xml:space="preserve">                                             </w:t>
            </w:r>
            <w:r w:rsidRPr="000F4217">
              <w:rPr>
                <w:b/>
                <w:bCs/>
                <w:sz w:val="24"/>
                <w:szCs w:val="24"/>
              </w:rPr>
              <w:t xml:space="preserve">MODULUL </w:t>
            </w:r>
            <w:r>
              <w:rPr>
                <w:b/>
                <w:bCs/>
                <w:sz w:val="24"/>
                <w:szCs w:val="24"/>
              </w:rPr>
              <w:t>5</w:t>
            </w:r>
          </w:p>
        </w:tc>
        <w:tc>
          <w:tcPr>
            <w:tcW w:w="567" w:type="dxa"/>
            <w:shd w:val="clear" w:color="auto" w:fill="FFE599" w:themeFill="accent4" w:themeFillTint="66"/>
          </w:tcPr>
          <w:p w14:paraId="45C5E145" w14:textId="77777777" w:rsidR="00F368D1" w:rsidRDefault="00F368D1" w:rsidP="00F368D1">
            <w:pPr>
              <w:spacing w:line="276" w:lineRule="auto"/>
              <w:jc w:val="center"/>
              <w:rPr>
                <w:rFonts w:cs="Times New Roman"/>
                <w:sz w:val="24"/>
                <w:szCs w:val="24"/>
              </w:rPr>
            </w:pPr>
          </w:p>
        </w:tc>
        <w:tc>
          <w:tcPr>
            <w:tcW w:w="1418" w:type="dxa"/>
            <w:shd w:val="clear" w:color="auto" w:fill="FFE599" w:themeFill="accent4" w:themeFillTint="66"/>
          </w:tcPr>
          <w:p w14:paraId="535FEEA7" w14:textId="77777777" w:rsidR="00F368D1" w:rsidRPr="000F4217" w:rsidRDefault="00F368D1" w:rsidP="00F368D1">
            <w:pPr>
              <w:spacing w:line="276" w:lineRule="auto"/>
              <w:jc w:val="center"/>
              <w:rPr>
                <w:rFonts w:cs="Times New Roman"/>
                <w:sz w:val="24"/>
                <w:szCs w:val="24"/>
              </w:rPr>
            </w:pPr>
          </w:p>
        </w:tc>
        <w:tc>
          <w:tcPr>
            <w:tcW w:w="1612" w:type="dxa"/>
            <w:shd w:val="clear" w:color="auto" w:fill="FFE599" w:themeFill="accent4" w:themeFillTint="66"/>
          </w:tcPr>
          <w:p w14:paraId="22536DA9" w14:textId="77777777" w:rsidR="00F368D1" w:rsidRPr="000F4217" w:rsidRDefault="00F368D1" w:rsidP="00F368D1">
            <w:pPr>
              <w:spacing w:line="276" w:lineRule="auto"/>
              <w:jc w:val="center"/>
              <w:rPr>
                <w:rFonts w:ascii="Times New Roman" w:hAnsi="Times New Roman" w:cs="Times New Roman"/>
                <w:sz w:val="24"/>
                <w:szCs w:val="24"/>
              </w:rPr>
            </w:pPr>
          </w:p>
        </w:tc>
      </w:tr>
      <w:tr w:rsidR="00F368D1" w:rsidRPr="000F4217" w14:paraId="60D2EEE9" w14:textId="77777777" w:rsidTr="000F4217">
        <w:trPr>
          <w:trHeight w:val="266"/>
          <w:jc w:val="center"/>
        </w:trPr>
        <w:tc>
          <w:tcPr>
            <w:tcW w:w="2263" w:type="dxa"/>
            <w:shd w:val="clear" w:color="auto" w:fill="FFFFFF" w:themeFill="background1"/>
          </w:tcPr>
          <w:p w14:paraId="0714525A" w14:textId="77777777" w:rsidR="00F368D1" w:rsidRDefault="00F368D1" w:rsidP="00BF7F27">
            <w:pPr>
              <w:autoSpaceDE w:val="0"/>
              <w:autoSpaceDN w:val="0"/>
              <w:adjustRightInd w:val="0"/>
              <w:rPr>
                <w:bCs/>
                <w:sz w:val="24"/>
                <w:szCs w:val="24"/>
                <w:u w:val="single"/>
              </w:rPr>
            </w:pPr>
          </w:p>
        </w:tc>
        <w:tc>
          <w:tcPr>
            <w:tcW w:w="1497" w:type="dxa"/>
            <w:shd w:val="clear" w:color="auto" w:fill="FFFFFF" w:themeFill="background1"/>
          </w:tcPr>
          <w:p w14:paraId="31A7E86A" w14:textId="77777777" w:rsidR="00F368D1" w:rsidRPr="000F4217" w:rsidRDefault="00F368D1" w:rsidP="00BF7F27">
            <w:pPr>
              <w:spacing w:line="276" w:lineRule="auto"/>
              <w:jc w:val="center"/>
              <w:rPr>
                <w:rFonts w:cs="Times New Roman"/>
                <w:sz w:val="24"/>
                <w:szCs w:val="24"/>
              </w:rPr>
            </w:pPr>
          </w:p>
        </w:tc>
        <w:tc>
          <w:tcPr>
            <w:tcW w:w="7150" w:type="dxa"/>
            <w:shd w:val="clear" w:color="auto" w:fill="FFFFFF" w:themeFill="background1"/>
          </w:tcPr>
          <w:p w14:paraId="61A5E9B8" w14:textId="3D8FFF2C" w:rsidR="00F368D1" w:rsidRPr="00BC1455" w:rsidRDefault="00BC1455" w:rsidP="00BC1455">
            <w:pPr>
              <w:rPr>
                <w:b/>
                <w:bCs/>
                <w:sz w:val="24"/>
                <w:szCs w:val="24"/>
              </w:rPr>
            </w:pPr>
            <w:r>
              <w:rPr>
                <w:sz w:val="24"/>
                <w:szCs w:val="24"/>
              </w:rPr>
              <w:t xml:space="preserve">5. </w:t>
            </w:r>
            <w:r w:rsidR="002D061A" w:rsidRPr="00BC1455">
              <w:rPr>
                <w:sz w:val="24"/>
                <w:szCs w:val="24"/>
              </w:rPr>
              <w:t>Cum învăț? Când și cât învăț?</w:t>
            </w:r>
          </w:p>
          <w:p w14:paraId="118BFA4F" w14:textId="39777549" w:rsidR="002D061A" w:rsidRPr="002D061A" w:rsidRDefault="00BC1455" w:rsidP="00BC1455">
            <w:pPr>
              <w:rPr>
                <w:b/>
                <w:bCs/>
                <w:sz w:val="24"/>
                <w:szCs w:val="24"/>
              </w:rPr>
            </w:pPr>
            <w:r>
              <w:rPr>
                <w:bCs/>
                <w:color w:val="FF0000"/>
                <w:sz w:val="24"/>
                <w:szCs w:val="24"/>
              </w:rPr>
              <w:t>6</w:t>
            </w:r>
            <w:r w:rsidR="002D061A" w:rsidRPr="002D061A">
              <w:rPr>
                <w:bCs/>
                <w:color w:val="FF0000"/>
                <w:sz w:val="24"/>
                <w:szCs w:val="24"/>
              </w:rPr>
              <w:t>. Recapitulare/Evaluare</w:t>
            </w:r>
          </w:p>
        </w:tc>
        <w:tc>
          <w:tcPr>
            <w:tcW w:w="567" w:type="dxa"/>
            <w:shd w:val="clear" w:color="auto" w:fill="FFFFFF" w:themeFill="background1"/>
          </w:tcPr>
          <w:p w14:paraId="420E6D55" w14:textId="143106D5" w:rsidR="00F368D1" w:rsidRPr="00BC1455" w:rsidRDefault="00F368D1" w:rsidP="00BF7F27">
            <w:pPr>
              <w:spacing w:line="276" w:lineRule="auto"/>
              <w:jc w:val="center"/>
              <w:rPr>
                <w:rFonts w:cs="Times New Roman"/>
                <w:b/>
                <w:sz w:val="24"/>
                <w:szCs w:val="24"/>
              </w:rPr>
            </w:pPr>
            <w:r w:rsidRPr="00BC1455">
              <w:rPr>
                <w:rFonts w:cs="Times New Roman"/>
                <w:b/>
                <w:sz w:val="24"/>
                <w:szCs w:val="24"/>
              </w:rPr>
              <w:t>2</w:t>
            </w:r>
          </w:p>
        </w:tc>
        <w:tc>
          <w:tcPr>
            <w:tcW w:w="1418" w:type="dxa"/>
            <w:shd w:val="clear" w:color="auto" w:fill="FFFFFF" w:themeFill="background1"/>
          </w:tcPr>
          <w:p w14:paraId="5FF0B2EB" w14:textId="77777777" w:rsidR="00F368D1" w:rsidRPr="00BC1455" w:rsidRDefault="009B1B42" w:rsidP="00BF7F27">
            <w:pPr>
              <w:spacing w:line="276" w:lineRule="auto"/>
              <w:jc w:val="center"/>
              <w:rPr>
                <w:rFonts w:cs="Times New Roman"/>
                <w:b/>
                <w:sz w:val="24"/>
                <w:szCs w:val="24"/>
              </w:rPr>
            </w:pPr>
            <w:r w:rsidRPr="00BC1455">
              <w:rPr>
                <w:rFonts w:cs="Times New Roman"/>
                <w:b/>
                <w:sz w:val="24"/>
                <w:szCs w:val="24"/>
              </w:rPr>
              <w:t>XXVIII</w:t>
            </w:r>
          </w:p>
          <w:p w14:paraId="3E853E67" w14:textId="63C60056" w:rsidR="009B1B42" w:rsidRPr="00BC1455" w:rsidRDefault="009B1B42" w:rsidP="00BF7F27">
            <w:pPr>
              <w:spacing w:line="276" w:lineRule="auto"/>
              <w:jc w:val="center"/>
              <w:rPr>
                <w:rFonts w:cs="Times New Roman"/>
                <w:b/>
                <w:sz w:val="24"/>
                <w:szCs w:val="24"/>
              </w:rPr>
            </w:pPr>
            <w:r w:rsidRPr="00BC1455">
              <w:rPr>
                <w:rFonts w:cs="Times New Roman"/>
                <w:b/>
                <w:sz w:val="24"/>
                <w:szCs w:val="24"/>
              </w:rPr>
              <w:t>XXIX</w:t>
            </w:r>
          </w:p>
        </w:tc>
        <w:tc>
          <w:tcPr>
            <w:tcW w:w="1612" w:type="dxa"/>
            <w:shd w:val="clear" w:color="auto" w:fill="FFFFFF" w:themeFill="background1"/>
          </w:tcPr>
          <w:p w14:paraId="18B7DE2C" w14:textId="77777777" w:rsidR="00F368D1" w:rsidRPr="000F4217" w:rsidRDefault="00F368D1" w:rsidP="00BF7F27">
            <w:pPr>
              <w:spacing w:line="276" w:lineRule="auto"/>
              <w:jc w:val="center"/>
              <w:rPr>
                <w:rFonts w:ascii="Times New Roman" w:hAnsi="Times New Roman" w:cs="Times New Roman"/>
                <w:sz w:val="24"/>
                <w:szCs w:val="24"/>
              </w:rPr>
            </w:pPr>
          </w:p>
        </w:tc>
      </w:tr>
      <w:tr w:rsidR="00F368D1" w:rsidRPr="000F4217" w14:paraId="7E8ECBB6" w14:textId="77777777" w:rsidTr="000F4217">
        <w:trPr>
          <w:trHeight w:val="266"/>
          <w:jc w:val="center"/>
        </w:trPr>
        <w:tc>
          <w:tcPr>
            <w:tcW w:w="2263" w:type="dxa"/>
            <w:shd w:val="clear" w:color="auto" w:fill="FFFFFF" w:themeFill="background1"/>
          </w:tcPr>
          <w:p w14:paraId="598C23AA" w14:textId="3B85DE37" w:rsidR="00F368D1" w:rsidRPr="00BC1455" w:rsidRDefault="00F368D1" w:rsidP="00BF7F27">
            <w:pPr>
              <w:autoSpaceDE w:val="0"/>
              <w:autoSpaceDN w:val="0"/>
              <w:adjustRightInd w:val="0"/>
              <w:rPr>
                <w:b/>
                <w:bCs/>
              </w:rPr>
            </w:pPr>
            <w:r w:rsidRPr="00BC1455">
              <w:rPr>
                <w:b/>
                <w:bCs/>
              </w:rPr>
              <w:t>UNITATEA 8</w:t>
            </w:r>
            <w:r w:rsidR="00BC1455" w:rsidRPr="00BC1455">
              <w:rPr>
                <w:b/>
                <w:bCs/>
              </w:rPr>
              <w:t>.</w:t>
            </w:r>
          </w:p>
          <w:p w14:paraId="06BD04C2" w14:textId="59D9BC20" w:rsidR="00F368D1" w:rsidRPr="00F368D1" w:rsidRDefault="00F368D1" w:rsidP="00BF7F27">
            <w:pPr>
              <w:autoSpaceDE w:val="0"/>
              <w:autoSpaceDN w:val="0"/>
              <w:adjustRightInd w:val="0"/>
              <w:rPr>
                <w:bCs/>
                <w:sz w:val="24"/>
                <w:szCs w:val="24"/>
              </w:rPr>
            </w:pPr>
            <w:r w:rsidRPr="00BC1455">
              <w:rPr>
                <w:b/>
                <w:bCs/>
              </w:rPr>
              <w:t>EXPLORAREA MESERIILOR</w:t>
            </w:r>
          </w:p>
        </w:tc>
        <w:tc>
          <w:tcPr>
            <w:tcW w:w="1497" w:type="dxa"/>
            <w:shd w:val="clear" w:color="auto" w:fill="FFFFFF" w:themeFill="background1"/>
          </w:tcPr>
          <w:p w14:paraId="1C6C32D6" w14:textId="4FA13566" w:rsidR="00F368D1" w:rsidRPr="000F4217" w:rsidRDefault="003E31C1" w:rsidP="00BF7F27">
            <w:pPr>
              <w:spacing w:line="276" w:lineRule="auto"/>
              <w:jc w:val="center"/>
              <w:rPr>
                <w:rFonts w:cs="Times New Roman"/>
                <w:sz w:val="24"/>
                <w:szCs w:val="24"/>
              </w:rPr>
            </w:pPr>
            <w:r>
              <w:rPr>
                <w:rFonts w:cs="Times New Roman"/>
                <w:sz w:val="24"/>
                <w:szCs w:val="24"/>
              </w:rPr>
              <w:t>3.3</w:t>
            </w:r>
          </w:p>
        </w:tc>
        <w:tc>
          <w:tcPr>
            <w:tcW w:w="7150" w:type="dxa"/>
            <w:shd w:val="clear" w:color="auto" w:fill="FFFFFF" w:themeFill="background1"/>
          </w:tcPr>
          <w:p w14:paraId="7058FFFC" w14:textId="77777777" w:rsidR="00074C11" w:rsidRPr="00684FD5" w:rsidRDefault="00074C11" w:rsidP="00BF7F27">
            <w:pPr>
              <w:rPr>
                <w:i/>
                <w:iCs/>
                <w:sz w:val="24"/>
                <w:szCs w:val="24"/>
              </w:rPr>
            </w:pPr>
            <w:r w:rsidRPr="00684FD5">
              <w:rPr>
                <w:rFonts w:cstheme="minorHAnsi"/>
                <w:i/>
                <w:iCs/>
                <w:sz w:val="24"/>
                <w:szCs w:val="24"/>
              </w:rPr>
              <w:t xml:space="preserve">• </w:t>
            </w:r>
            <w:r w:rsidRPr="00684FD5">
              <w:rPr>
                <w:i/>
                <w:iCs/>
                <w:sz w:val="24"/>
                <w:szCs w:val="24"/>
              </w:rPr>
              <w:t xml:space="preserve">La ce folosesc meseriile? </w:t>
            </w:r>
          </w:p>
          <w:p w14:paraId="2A9BEE8B" w14:textId="77777777" w:rsidR="00F368D1" w:rsidRPr="00684FD5" w:rsidRDefault="00074C11" w:rsidP="00BF7F27">
            <w:pPr>
              <w:rPr>
                <w:i/>
                <w:iCs/>
                <w:sz w:val="24"/>
                <w:szCs w:val="24"/>
              </w:rPr>
            </w:pPr>
            <w:r w:rsidRPr="00684FD5">
              <w:rPr>
                <w:rFonts w:cstheme="minorHAnsi"/>
                <w:i/>
                <w:iCs/>
                <w:sz w:val="24"/>
                <w:szCs w:val="24"/>
              </w:rPr>
              <w:t xml:space="preserve">• </w:t>
            </w:r>
            <w:r w:rsidRPr="00684FD5">
              <w:rPr>
                <w:i/>
                <w:iCs/>
                <w:sz w:val="24"/>
                <w:szCs w:val="24"/>
              </w:rPr>
              <w:t>Utilitatea socială a meseriilor: produse realizate, beneficii pentru sine şi pentru comunitate</w:t>
            </w:r>
          </w:p>
          <w:p w14:paraId="251984BD" w14:textId="015FFFA6" w:rsidR="00074C11" w:rsidRPr="00BC1455" w:rsidRDefault="00BC1455" w:rsidP="00BC1455">
            <w:pPr>
              <w:rPr>
                <w:sz w:val="24"/>
                <w:szCs w:val="24"/>
              </w:rPr>
            </w:pPr>
            <w:r>
              <w:rPr>
                <w:sz w:val="24"/>
                <w:szCs w:val="24"/>
              </w:rPr>
              <w:t xml:space="preserve">1. </w:t>
            </w:r>
            <w:r w:rsidR="00074C11" w:rsidRPr="00BC1455">
              <w:rPr>
                <w:sz w:val="24"/>
                <w:szCs w:val="24"/>
              </w:rPr>
              <w:t>Oamenii și meseriile lor. O meserie este o bucurie!</w:t>
            </w:r>
          </w:p>
          <w:p w14:paraId="712CC0E2" w14:textId="058D60DB" w:rsidR="00074C11" w:rsidRPr="00BC1455" w:rsidRDefault="00BC1455" w:rsidP="00BC1455">
            <w:pPr>
              <w:rPr>
                <w:sz w:val="24"/>
                <w:szCs w:val="24"/>
              </w:rPr>
            </w:pPr>
            <w:r>
              <w:rPr>
                <w:sz w:val="24"/>
                <w:szCs w:val="24"/>
              </w:rPr>
              <w:t xml:space="preserve">2. </w:t>
            </w:r>
            <w:r w:rsidR="00074C11" w:rsidRPr="00BC1455">
              <w:rPr>
                <w:sz w:val="24"/>
                <w:szCs w:val="24"/>
              </w:rPr>
              <w:t xml:space="preserve">De ce sunt folositoare </w:t>
            </w:r>
            <w:r w:rsidR="00251F90" w:rsidRPr="00BC1455">
              <w:rPr>
                <w:sz w:val="24"/>
                <w:szCs w:val="24"/>
              </w:rPr>
              <w:t>meseriile/profesiile? Cu gândul inventează, cu mâinile lucrează!</w:t>
            </w:r>
          </w:p>
          <w:p w14:paraId="7DE70398" w14:textId="2A42FA51" w:rsidR="00251F90" w:rsidRPr="00251F90" w:rsidRDefault="00BC1455" w:rsidP="00BC1455">
            <w:pPr>
              <w:rPr>
                <w:sz w:val="24"/>
                <w:szCs w:val="24"/>
              </w:rPr>
            </w:pPr>
            <w:r>
              <w:rPr>
                <w:bCs/>
                <w:color w:val="FF0000"/>
                <w:sz w:val="24"/>
                <w:szCs w:val="24"/>
              </w:rPr>
              <w:t xml:space="preserve">3. </w:t>
            </w:r>
            <w:r w:rsidR="00251F90" w:rsidRPr="00684FD5">
              <w:rPr>
                <w:bCs/>
                <w:color w:val="FF0000"/>
                <w:sz w:val="24"/>
                <w:szCs w:val="24"/>
              </w:rPr>
              <w:t>Recapitulare/Evaluare</w:t>
            </w:r>
          </w:p>
        </w:tc>
        <w:tc>
          <w:tcPr>
            <w:tcW w:w="567" w:type="dxa"/>
            <w:shd w:val="clear" w:color="auto" w:fill="FFFFFF" w:themeFill="background1"/>
          </w:tcPr>
          <w:p w14:paraId="2281E5D7" w14:textId="1112EF4B" w:rsidR="00F368D1" w:rsidRPr="00BC1455" w:rsidRDefault="00F368D1" w:rsidP="00BF7F27">
            <w:pPr>
              <w:spacing w:line="276" w:lineRule="auto"/>
              <w:jc w:val="center"/>
              <w:rPr>
                <w:rFonts w:cs="Times New Roman"/>
                <w:b/>
                <w:sz w:val="24"/>
                <w:szCs w:val="24"/>
              </w:rPr>
            </w:pPr>
            <w:r w:rsidRPr="00BC1455">
              <w:rPr>
                <w:rFonts w:cs="Times New Roman"/>
                <w:b/>
                <w:sz w:val="24"/>
                <w:szCs w:val="24"/>
              </w:rPr>
              <w:t>3</w:t>
            </w:r>
          </w:p>
        </w:tc>
        <w:tc>
          <w:tcPr>
            <w:tcW w:w="1418" w:type="dxa"/>
            <w:shd w:val="clear" w:color="auto" w:fill="FFFFFF" w:themeFill="background1"/>
          </w:tcPr>
          <w:p w14:paraId="42A4A72F" w14:textId="77777777" w:rsidR="00F368D1" w:rsidRPr="00BC1455" w:rsidRDefault="009B1B42" w:rsidP="00BF7F27">
            <w:pPr>
              <w:spacing w:line="276" w:lineRule="auto"/>
              <w:jc w:val="center"/>
              <w:rPr>
                <w:rFonts w:cs="Times New Roman"/>
                <w:b/>
                <w:sz w:val="24"/>
                <w:szCs w:val="24"/>
              </w:rPr>
            </w:pPr>
            <w:r w:rsidRPr="00BC1455">
              <w:rPr>
                <w:rFonts w:cs="Times New Roman"/>
                <w:b/>
                <w:sz w:val="24"/>
                <w:szCs w:val="24"/>
              </w:rPr>
              <w:t>XXX</w:t>
            </w:r>
          </w:p>
          <w:p w14:paraId="1F8E3747" w14:textId="77777777" w:rsidR="009B1B42" w:rsidRPr="00BC1455" w:rsidRDefault="009B1B42" w:rsidP="00BF7F27">
            <w:pPr>
              <w:spacing w:line="276" w:lineRule="auto"/>
              <w:jc w:val="center"/>
              <w:rPr>
                <w:rFonts w:cs="Times New Roman"/>
                <w:b/>
                <w:sz w:val="24"/>
                <w:szCs w:val="24"/>
              </w:rPr>
            </w:pPr>
            <w:r w:rsidRPr="00BC1455">
              <w:rPr>
                <w:rFonts w:cs="Times New Roman"/>
                <w:b/>
                <w:sz w:val="24"/>
                <w:szCs w:val="24"/>
              </w:rPr>
              <w:t>XXXI</w:t>
            </w:r>
          </w:p>
          <w:p w14:paraId="6C5B3A40" w14:textId="71189ABD" w:rsidR="009B1B42" w:rsidRPr="00BC1455" w:rsidRDefault="009B1B42" w:rsidP="00BF7F27">
            <w:pPr>
              <w:spacing w:line="276" w:lineRule="auto"/>
              <w:jc w:val="center"/>
              <w:rPr>
                <w:rFonts w:cs="Times New Roman"/>
                <w:b/>
                <w:sz w:val="24"/>
                <w:szCs w:val="24"/>
              </w:rPr>
            </w:pPr>
            <w:r w:rsidRPr="00BC1455">
              <w:rPr>
                <w:rFonts w:cs="Times New Roman"/>
                <w:b/>
                <w:sz w:val="24"/>
                <w:szCs w:val="24"/>
              </w:rPr>
              <w:t>XXXII</w:t>
            </w:r>
          </w:p>
        </w:tc>
        <w:tc>
          <w:tcPr>
            <w:tcW w:w="1612" w:type="dxa"/>
            <w:shd w:val="clear" w:color="auto" w:fill="FFFFFF" w:themeFill="background1"/>
          </w:tcPr>
          <w:p w14:paraId="02D69E97" w14:textId="77777777" w:rsidR="00F368D1" w:rsidRPr="000F4217" w:rsidRDefault="00F368D1" w:rsidP="00BF7F27">
            <w:pPr>
              <w:spacing w:line="276" w:lineRule="auto"/>
              <w:jc w:val="center"/>
              <w:rPr>
                <w:rFonts w:ascii="Times New Roman" w:hAnsi="Times New Roman" w:cs="Times New Roman"/>
                <w:sz w:val="24"/>
                <w:szCs w:val="24"/>
              </w:rPr>
            </w:pPr>
          </w:p>
        </w:tc>
      </w:tr>
      <w:tr w:rsidR="00F368D1" w:rsidRPr="000F4217" w14:paraId="427A3873" w14:textId="77777777" w:rsidTr="000F4217">
        <w:trPr>
          <w:trHeight w:val="266"/>
          <w:jc w:val="center"/>
        </w:trPr>
        <w:tc>
          <w:tcPr>
            <w:tcW w:w="2263" w:type="dxa"/>
            <w:shd w:val="clear" w:color="auto" w:fill="FFFFFF" w:themeFill="background1"/>
          </w:tcPr>
          <w:p w14:paraId="49009770" w14:textId="77777777" w:rsidR="00F368D1" w:rsidRPr="00BC1455" w:rsidRDefault="00F368D1" w:rsidP="00BF7F27">
            <w:pPr>
              <w:autoSpaceDE w:val="0"/>
              <w:autoSpaceDN w:val="0"/>
              <w:adjustRightInd w:val="0"/>
              <w:rPr>
                <w:b/>
                <w:bCs/>
              </w:rPr>
            </w:pPr>
            <w:r w:rsidRPr="00BC1455">
              <w:rPr>
                <w:b/>
                <w:bCs/>
              </w:rPr>
              <w:t>RECAPITULARE/</w:t>
            </w:r>
          </w:p>
          <w:p w14:paraId="62BB3566" w14:textId="63C6498D" w:rsidR="00F368D1" w:rsidRPr="00F368D1" w:rsidRDefault="00F368D1" w:rsidP="00BF7F27">
            <w:pPr>
              <w:autoSpaceDE w:val="0"/>
              <w:autoSpaceDN w:val="0"/>
              <w:adjustRightInd w:val="0"/>
              <w:rPr>
                <w:bCs/>
                <w:sz w:val="24"/>
                <w:szCs w:val="24"/>
              </w:rPr>
            </w:pPr>
            <w:r w:rsidRPr="00BC1455">
              <w:rPr>
                <w:b/>
                <w:bCs/>
              </w:rPr>
              <w:t>EVALUARE FINALĂ</w:t>
            </w:r>
          </w:p>
        </w:tc>
        <w:tc>
          <w:tcPr>
            <w:tcW w:w="1497" w:type="dxa"/>
            <w:shd w:val="clear" w:color="auto" w:fill="FFFFFF" w:themeFill="background1"/>
          </w:tcPr>
          <w:p w14:paraId="42FC786D" w14:textId="421CE766" w:rsidR="00F368D1" w:rsidRPr="000F4217" w:rsidRDefault="003E31C1" w:rsidP="00BF7F27">
            <w:pPr>
              <w:spacing w:line="276" w:lineRule="auto"/>
              <w:jc w:val="center"/>
              <w:rPr>
                <w:rFonts w:cs="Times New Roman"/>
                <w:sz w:val="24"/>
                <w:szCs w:val="24"/>
              </w:rPr>
            </w:pPr>
            <w:r>
              <w:rPr>
                <w:rFonts w:cs="Times New Roman"/>
                <w:sz w:val="24"/>
                <w:szCs w:val="24"/>
              </w:rPr>
              <w:t>1.1, 1.2, 2.1, 2.2, 2.3, 3.1, 3.2, 3.3</w:t>
            </w:r>
          </w:p>
        </w:tc>
        <w:tc>
          <w:tcPr>
            <w:tcW w:w="7150" w:type="dxa"/>
            <w:shd w:val="clear" w:color="auto" w:fill="FFFFFF" w:themeFill="background1"/>
          </w:tcPr>
          <w:p w14:paraId="481EE5D6" w14:textId="55B2E537" w:rsidR="00596E68" w:rsidRPr="00596E68" w:rsidRDefault="00596E68" w:rsidP="00596E68">
            <w:pPr>
              <w:autoSpaceDE w:val="0"/>
              <w:autoSpaceDN w:val="0"/>
              <w:adjustRightInd w:val="0"/>
              <w:rPr>
                <w:bCs/>
                <w:i/>
                <w:iCs/>
                <w:sz w:val="24"/>
                <w:szCs w:val="24"/>
              </w:rPr>
            </w:pPr>
            <w:r w:rsidRPr="00596E68">
              <w:rPr>
                <w:rFonts w:cstheme="minorHAnsi"/>
                <w:i/>
                <w:iCs/>
                <w:sz w:val="24"/>
                <w:szCs w:val="24"/>
              </w:rPr>
              <w:t xml:space="preserve">• </w:t>
            </w:r>
            <w:r w:rsidRPr="00596E68">
              <w:rPr>
                <w:bCs/>
                <w:i/>
                <w:iCs/>
                <w:sz w:val="24"/>
                <w:szCs w:val="24"/>
              </w:rPr>
              <w:t>autocunoa</w:t>
            </w:r>
            <w:r w:rsidR="00954FBC">
              <w:rPr>
                <w:bCs/>
                <w:i/>
                <w:iCs/>
                <w:sz w:val="24"/>
                <w:szCs w:val="24"/>
              </w:rPr>
              <w:t>ş</w:t>
            </w:r>
            <w:r w:rsidRPr="00596E68">
              <w:rPr>
                <w:bCs/>
                <w:i/>
                <w:iCs/>
                <w:sz w:val="24"/>
                <w:szCs w:val="24"/>
              </w:rPr>
              <w:t>tere şi atitudine pozitivă fa</w:t>
            </w:r>
            <w:r w:rsidR="00954FBC">
              <w:rPr>
                <w:bCs/>
                <w:i/>
                <w:iCs/>
                <w:sz w:val="24"/>
                <w:szCs w:val="24"/>
              </w:rPr>
              <w:t>ţ</w:t>
            </w:r>
            <w:r w:rsidRPr="00596E68">
              <w:rPr>
                <w:bCs/>
                <w:i/>
                <w:iCs/>
                <w:sz w:val="24"/>
                <w:szCs w:val="24"/>
              </w:rPr>
              <w:t xml:space="preserve">ă de sine </w:t>
            </w:r>
            <w:r w:rsidR="00954FBC">
              <w:rPr>
                <w:bCs/>
                <w:i/>
                <w:iCs/>
                <w:sz w:val="24"/>
                <w:szCs w:val="24"/>
              </w:rPr>
              <w:t>ş</w:t>
            </w:r>
            <w:r w:rsidRPr="00596E68">
              <w:rPr>
                <w:bCs/>
                <w:i/>
                <w:iCs/>
                <w:sz w:val="24"/>
                <w:szCs w:val="24"/>
              </w:rPr>
              <w:t>i faţă de ceilal</w:t>
            </w:r>
            <w:r w:rsidR="00954FBC">
              <w:rPr>
                <w:bCs/>
                <w:i/>
                <w:iCs/>
                <w:sz w:val="24"/>
                <w:szCs w:val="24"/>
              </w:rPr>
              <w:t>ţ</w:t>
            </w:r>
            <w:r w:rsidRPr="00596E68">
              <w:rPr>
                <w:bCs/>
                <w:i/>
                <w:iCs/>
                <w:sz w:val="24"/>
                <w:szCs w:val="24"/>
              </w:rPr>
              <w:t>i</w:t>
            </w:r>
          </w:p>
          <w:p w14:paraId="59370103" w14:textId="46FE7B86" w:rsidR="00F368D1" w:rsidRPr="00596E68" w:rsidRDefault="00596E68" w:rsidP="00BF7F27">
            <w:pPr>
              <w:rPr>
                <w:bCs/>
                <w:i/>
                <w:iCs/>
                <w:sz w:val="24"/>
                <w:szCs w:val="24"/>
              </w:rPr>
            </w:pPr>
            <w:r w:rsidRPr="00596E68">
              <w:rPr>
                <w:rFonts w:cstheme="minorHAnsi"/>
                <w:i/>
                <w:iCs/>
                <w:sz w:val="24"/>
                <w:szCs w:val="24"/>
              </w:rPr>
              <w:t xml:space="preserve">• </w:t>
            </w:r>
            <w:r w:rsidRPr="00596E68">
              <w:rPr>
                <w:bCs/>
                <w:i/>
                <w:iCs/>
                <w:sz w:val="24"/>
                <w:szCs w:val="24"/>
              </w:rPr>
              <w:t>igiena personală</w:t>
            </w:r>
          </w:p>
          <w:p w14:paraId="42C004FD" w14:textId="3F9DEB3E" w:rsidR="00596E68" w:rsidRPr="00596E68" w:rsidRDefault="00596E68" w:rsidP="00BF7F27">
            <w:pPr>
              <w:rPr>
                <w:bCs/>
                <w:i/>
                <w:iCs/>
                <w:sz w:val="24"/>
                <w:szCs w:val="24"/>
              </w:rPr>
            </w:pPr>
            <w:r w:rsidRPr="00596E68">
              <w:rPr>
                <w:rFonts w:cstheme="minorHAnsi"/>
                <w:i/>
                <w:iCs/>
                <w:sz w:val="24"/>
                <w:szCs w:val="24"/>
              </w:rPr>
              <w:t xml:space="preserve">• </w:t>
            </w:r>
            <w:r w:rsidRPr="00596E68">
              <w:rPr>
                <w:bCs/>
                <w:i/>
                <w:iCs/>
                <w:sz w:val="24"/>
                <w:szCs w:val="24"/>
              </w:rPr>
              <w:t>trăire și manifestare emoțională, starea de bine</w:t>
            </w:r>
          </w:p>
          <w:p w14:paraId="35BA53E5" w14:textId="1B9845D6" w:rsidR="00596E68" w:rsidRPr="00596E68" w:rsidRDefault="00596E68" w:rsidP="00BF7F27">
            <w:pPr>
              <w:rPr>
                <w:bCs/>
                <w:i/>
                <w:iCs/>
                <w:sz w:val="24"/>
                <w:szCs w:val="24"/>
              </w:rPr>
            </w:pPr>
            <w:r w:rsidRPr="00596E68">
              <w:rPr>
                <w:rFonts w:cstheme="minorHAnsi"/>
                <w:i/>
                <w:iCs/>
                <w:sz w:val="24"/>
                <w:szCs w:val="24"/>
              </w:rPr>
              <w:t xml:space="preserve">• </w:t>
            </w:r>
            <w:r w:rsidRPr="00596E68">
              <w:rPr>
                <w:bCs/>
                <w:i/>
                <w:iCs/>
                <w:sz w:val="24"/>
                <w:szCs w:val="24"/>
              </w:rPr>
              <w:t>comunicare școlară eficientă</w:t>
            </w:r>
          </w:p>
          <w:p w14:paraId="30635F79" w14:textId="3312919E" w:rsidR="00596E68" w:rsidRPr="00596E68" w:rsidRDefault="00596E68" w:rsidP="00BF7F27">
            <w:pPr>
              <w:rPr>
                <w:bCs/>
                <w:i/>
                <w:iCs/>
                <w:sz w:val="24"/>
                <w:szCs w:val="24"/>
              </w:rPr>
            </w:pPr>
            <w:r w:rsidRPr="00596E68">
              <w:rPr>
                <w:rFonts w:cstheme="minorHAnsi"/>
                <w:i/>
                <w:iCs/>
                <w:sz w:val="24"/>
                <w:szCs w:val="24"/>
              </w:rPr>
              <w:t xml:space="preserve">• </w:t>
            </w:r>
            <w:r w:rsidRPr="00596E68">
              <w:rPr>
                <w:bCs/>
                <w:i/>
                <w:iCs/>
                <w:sz w:val="24"/>
                <w:szCs w:val="24"/>
              </w:rPr>
              <w:t>interacțiuni simple cu obiecte și ființe familiare</w:t>
            </w:r>
          </w:p>
          <w:p w14:paraId="65391925" w14:textId="5DA780A1" w:rsidR="00596E68" w:rsidRPr="00596E68" w:rsidRDefault="00596E68" w:rsidP="00596E68">
            <w:pPr>
              <w:autoSpaceDE w:val="0"/>
              <w:autoSpaceDN w:val="0"/>
              <w:adjustRightInd w:val="0"/>
              <w:rPr>
                <w:bCs/>
                <w:i/>
                <w:iCs/>
                <w:sz w:val="24"/>
                <w:szCs w:val="24"/>
              </w:rPr>
            </w:pPr>
            <w:r w:rsidRPr="00596E68">
              <w:rPr>
                <w:rFonts w:cstheme="minorHAnsi"/>
                <w:i/>
                <w:iCs/>
                <w:sz w:val="24"/>
                <w:szCs w:val="24"/>
              </w:rPr>
              <w:t xml:space="preserve">• </w:t>
            </w:r>
            <w:r w:rsidRPr="00596E68">
              <w:rPr>
                <w:bCs/>
                <w:i/>
                <w:iCs/>
                <w:sz w:val="24"/>
                <w:szCs w:val="24"/>
              </w:rPr>
              <w:t>rutine și sarcini de lucru</w:t>
            </w:r>
          </w:p>
          <w:p w14:paraId="77C1E9F3" w14:textId="27E3EBF7" w:rsidR="00596E68" w:rsidRPr="00596E68" w:rsidRDefault="00596E68" w:rsidP="00596E68">
            <w:pPr>
              <w:rPr>
                <w:bCs/>
                <w:i/>
                <w:iCs/>
                <w:sz w:val="24"/>
                <w:szCs w:val="24"/>
              </w:rPr>
            </w:pPr>
            <w:r w:rsidRPr="00596E68">
              <w:rPr>
                <w:rFonts w:cstheme="minorHAnsi"/>
                <w:i/>
                <w:iCs/>
                <w:sz w:val="24"/>
                <w:szCs w:val="24"/>
              </w:rPr>
              <w:t xml:space="preserve">• </w:t>
            </w:r>
            <w:r w:rsidRPr="00596E68">
              <w:rPr>
                <w:bCs/>
                <w:i/>
                <w:iCs/>
                <w:sz w:val="24"/>
                <w:szCs w:val="24"/>
              </w:rPr>
              <w:t>abilități și atitudini de învățare</w:t>
            </w:r>
          </w:p>
          <w:p w14:paraId="6AA4B66D" w14:textId="7577E765" w:rsidR="00596E68" w:rsidRPr="00B606F4" w:rsidRDefault="00596E68" w:rsidP="00BF7F27">
            <w:pPr>
              <w:rPr>
                <w:bCs/>
                <w:sz w:val="24"/>
                <w:szCs w:val="24"/>
              </w:rPr>
            </w:pPr>
            <w:r w:rsidRPr="00596E68">
              <w:rPr>
                <w:rFonts w:cstheme="minorHAnsi"/>
                <w:i/>
                <w:iCs/>
                <w:sz w:val="24"/>
                <w:szCs w:val="24"/>
              </w:rPr>
              <w:t xml:space="preserve">• </w:t>
            </w:r>
            <w:r w:rsidRPr="00596E68">
              <w:rPr>
                <w:bCs/>
                <w:i/>
                <w:iCs/>
                <w:sz w:val="24"/>
                <w:szCs w:val="24"/>
              </w:rPr>
              <w:t>explorarea meseriilor</w:t>
            </w:r>
          </w:p>
        </w:tc>
        <w:tc>
          <w:tcPr>
            <w:tcW w:w="567" w:type="dxa"/>
            <w:shd w:val="clear" w:color="auto" w:fill="FFFFFF" w:themeFill="background1"/>
          </w:tcPr>
          <w:p w14:paraId="4BF762B7" w14:textId="36BE8F23" w:rsidR="00F368D1" w:rsidRPr="00BC1455" w:rsidRDefault="00F368D1" w:rsidP="00BF7F27">
            <w:pPr>
              <w:spacing w:line="276" w:lineRule="auto"/>
              <w:jc w:val="center"/>
              <w:rPr>
                <w:rFonts w:cs="Times New Roman"/>
                <w:b/>
                <w:sz w:val="24"/>
                <w:szCs w:val="24"/>
              </w:rPr>
            </w:pPr>
            <w:r w:rsidRPr="00BC1455">
              <w:rPr>
                <w:rFonts w:cs="Times New Roman"/>
                <w:b/>
                <w:sz w:val="24"/>
                <w:szCs w:val="24"/>
              </w:rPr>
              <w:t>2</w:t>
            </w:r>
          </w:p>
        </w:tc>
        <w:tc>
          <w:tcPr>
            <w:tcW w:w="1418" w:type="dxa"/>
            <w:shd w:val="clear" w:color="auto" w:fill="FFFFFF" w:themeFill="background1"/>
          </w:tcPr>
          <w:p w14:paraId="1B44446C" w14:textId="77777777" w:rsidR="00F368D1" w:rsidRPr="00BC1455" w:rsidRDefault="009B1B42" w:rsidP="00BF7F27">
            <w:pPr>
              <w:spacing w:line="276" w:lineRule="auto"/>
              <w:jc w:val="center"/>
              <w:rPr>
                <w:rFonts w:cs="Times New Roman"/>
                <w:b/>
                <w:sz w:val="24"/>
                <w:szCs w:val="24"/>
              </w:rPr>
            </w:pPr>
            <w:r w:rsidRPr="00BC1455">
              <w:rPr>
                <w:rFonts w:cs="Times New Roman"/>
                <w:b/>
                <w:sz w:val="24"/>
                <w:szCs w:val="24"/>
              </w:rPr>
              <w:t>XXXIII</w:t>
            </w:r>
          </w:p>
          <w:p w14:paraId="6C92EEA1" w14:textId="624D5BEE" w:rsidR="009B1B42" w:rsidRPr="00BC1455" w:rsidRDefault="009B1B42" w:rsidP="00BF7F27">
            <w:pPr>
              <w:spacing w:line="276" w:lineRule="auto"/>
              <w:jc w:val="center"/>
              <w:rPr>
                <w:rFonts w:cs="Times New Roman"/>
                <w:b/>
                <w:sz w:val="24"/>
                <w:szCs w:val="24"/>
              </w:rPr>
            </w:pPr>
            <w:r w:rsidRPr="00BC1455">
              <w:rPr>
                <w:rFonts w:cs="Times New Roman"/>
                <w:b/>
                <w:sz w:val="24"/>
                <w:szCs w:val="24"/>
              </w:rPr>
              <w:t>XXXIV</w:t>
            </w:r>
          </w:p>
        </w:tc>
        <w:tc>
          <w:tcPr>
            <w:tcW w:w="1612" w:type="dxa"/>
            <w:shd w:val="clear" w:color="auto" w:fill="FFFFFF" w:themeFill="background1"/>
          </w:tcPr>
          <w:p w14:paraId="5BD982C2" w14:textId="77777777" w:rsidR="00F368D1" w:rsidRPr="000F4217" w:rsidRDefault="00F368D1" w:rsidP="00BF7F27">
            <w:pPr>
              <w:spacing w:line="276" w:lineRule="auto"/>
              <w:jc w:val="center"/>
              <w:rPr>
                <w:rFonts w:ascii="Times New Roman" w:hAnsi="Times New Roman" w:cs="Times New Roman"/>
                <w:sz w:val="24"/>
                <w:szCs w:val="24"/>
              </w:rPr>
            </w:pPr>
          </w:p>
        </w:tc>
      </w:tr>
    </w:tbl>
    <w:p w14:paraId="480700A7" w14:textId="77777777" w:rsidR="002507D8" w:rsidRDefault="002507D8">
      <w:pPr>
        <w:rPr>
          <w:sz w:val="24"/>
          <w:szCs w:val="24"/>
        </w:rPr>
      </w:pPr>
    </w:p>
    <w:p w14:paraId="081D5141" w14:textId="77777777" w:rsidR="00111E1C" w:rsidRDefault="00111E1C">
      <w:pPr>
        <w:rPr>
          <w:sz w:val="24"/>
          <w:szCs w:val="24"/>
        </w:rPr>
      </w:pPr>
    </w:p>
    <w:p w14:paraId="3A1C8689" w14:textId="77777777" w:rsidR="00111E1C" w:rsidRDefault="00111E1C">
      <w:pPr>
        <w:rPr>
          <w:sz w:val="24"/>
          <w:szCs w:val="24"/>
        </w:rPr>
      </w:pPr>
    </w:p>
    <w:p w14:paraId="27E90B7F" w14:textId="77777777" w:rsidR="00111E1C" w:rsidRPr="009D2E26" w:rsidRDefault="00111E1C" w:rsidP="00111E1C">
      <w:pPr>
        <w:spacing w:after="0" w:line="360" w:lineRule="auto"/>
        <w:jc w:val="both"/>
        <w:rPr>
          <w:rFonts w:cs="Times New Roman"/>
        </w:rPr>
      </w:pPr>
      <w:r w:rsidRPr="009D2E26">
        <w:rPr>
          <w:rFonts w:cs="Times New Roman"/>
          <w:b/>
          <w:bCs/>
        </w:rPr>
        <w:t>ANUL ȘCOLAR</w:t>
      </w:r>
      <w:r w:rsidRPr="009D2E26">
        <w:rPr>
          <w:rFonts w:cs="Times New Roman"/>
        </w:rPr>
        <w:t>: 2023-2024</w:t>
      </w:r>
    </w:p>
    <w:p w14:paraId="326ACCAC" w14:textId="77777777" w:rsidR="00111E1C" w:rsidRPr="009D2E26" w:rsidRDefault="00111E1C" w:rsidP="00111E1C">
      <w:pPr>
        <w:spacing w:after="0" w:line="360" w:lineRule="auto"/>
        <w:jc w:val="both"/>
        <w:rPr>
          <w:rFonts w:cs="Times New Roman"/>
        </w:rPr>
      </w:pPr>
      <w:r w:rsidRPr="009D2E26">
        <w:rPr>
          <w:rFonts w:cs="Times New Roman"/>
          <w:b/>
          <w:bCs/>
        </w:rPr>
        <w:t>UNITATEA DE ÎNVĂȚĂMÂNT</w:t>
      </w:r>
      <w:r w:rsidRPr="009D2E26">
        <w:rPr>
          <w:rFonts w:cs="Times New Roman"/>
        </w:rPr>
        <w:t>: __________________________________________________________</w:t>
      </w:r>
    </w:p>
    <w:p w14:paraId="463AAB8A" w14:textId="77777777" w:rsidR="00111E1C" w:rsidRPr="009D2E26" w:rsidRDefault="00111E1C" w:rsidP="00111E1C">
      <w:pPr>
        <w:spacing w:after="0" w:line="360" w:lineRule="auto"/>
        <w:jc w:val="both"/>
        <w:rPr>
          <w:rFonts w:cs="Times New Roman"/>
        </w:rPr>
      </w:pPr>
      <w:r w:rsidRPr="009D2E26">
        <w:rPr>
          <w:rFonts w:cs="Times New Roman"/>
          <w:b/>
          <w:bCs/>
        </w:rPr>
        <w:t>NUMELE CADRULUI DIDACTIC</w:t>
      </w:r>
      <w:r w:rsidRPr="009D2E26">
        <w:rPr>
          <w:rFonts w:cs="Times New Roman"/>
        </w:rPr>
        <w:t>: ________________________________________________________</w:t>
      </w:r>
    </w:p>
    <w:p w14:paraId="53D3AACB" w14:textId="77777777" w:rsidR="00111E1C" w:rsidRPr="009D2E26" w:rsidRDefault="00111E1C" w:rsidP="00111E1C">
      <w:pPr>
        <w:spacing w:after="0" w:line="240" w:lineRule="auto"/>
        <w:jc w:val="both"/>
        <w:rPr>
          <w:rFonts w:cs="Times New Roman"/>
        </w:rPr>
      </w:pPr>
      <w:r w:rsidRPr="009D2E26">
        <w:rPr>
          <w:rFonts w:cs="Times New Roman"/>
          <w:b/>
          <w:bCs/>
        </w:rPr>
        <w:t>MANUAL SUPORT</w:t>
      </w:r>
      <w:r w:rsidRPr="009D2E26">
        <w:rPr>
          <w:rFonts w:cs="Times New Roman"/>
        </w:rPr>
        <w:t xml:space="preserve">: </w:t>
      </w:r>
      <w:r w:rsidRPr="009D2E26">
        <w:rPr>
          <w:rFonts w:cs="Times New Roman"/>
          <w:i/>
          <w:iCs/>
        </w:rPr>
        <w:t>Dezvoltare personală</w:t>
      </w:r>
      <w:r w:rsidRPr="009D2E26">
        <w:rPr>
          <w:rFonts w:cs="Times New Roman"/>
        </w:rPr>
        <w:t>, clasa a II-a, autor Constanța Cuciinic, Editura Aramis, 2021, București</w:t>
      </w:r>
    </w:p>
    <w:p w14:paraId="7A4C0988" w14:textId="77777777" w:rsidR="00111E1C" w:rsidRPr="009D2E26" w:rsidRDefault="00111E1C" w:rsidP="00111E1C">
      <w:pPr>
        <w:spacing w:after="0" w:line="360" w:lineRule="auto"/>
        <w:jc w:val="center"/>
        <w:rPr>
          <w:rFonts w:cs="Times New Roman"/>
          <w:b/>
          <w:bCs/>
          <w:color w:val="002060"/>
        </w:rPr>
      </w:pPr>
    </w:p>
    <w:p w14:paraId="521693CD" w14:textId="77777777" w:rsidR="00111E1C" w:rsidRPr="009D2E26" w:rsidRDefault="00111E1C" w:rsidP="00111E1C">
      <w:pPr>
        <w:spacing w:after="0" w:line="360" w:lineRule="auto"/>
        <w:jc w:val="center"/>
        <w:rPr>
          <w:rFonts w:cs="Times New Roman"/>
          <w:b/>
          <w:bCs/>
          <w:color w:val="002060"/>
        </w:rPr>
      </w:pPr>
    </w:p>
    <w:p w14:paraId="473100CE" w14:textId="77777777" w:rsidR="00111E1C" w:rsidRPr="009D2E26" w:rsidRDefault="00111E1C" w:rsidP="00111E1C">
      <w:pPr>
        <w:spacing w:after="0" w:line="360" w:lineRule="auto"/>
        <w:jc w:val="center"/>
        <w:rPr>
          <w:rFonts w:cs="Times New Roman"/>
          <w:b/>
          <w:bCs/>
          <w:color w:val="002060"/>
        </w:rPr>
      </w:pPr>
    </w:p>
    <w:p w14:paraId="3DF8B6CD" w14:textId="77777777" w:rsidR="00111E1C" w:rsidRDefault="00111E1C" w:rsidP="00111E1C">
      <w:pPr>
        <w:spacing w:after="0" w:line="360" w:lineRule="auto"/>
        <w:jc w:val="center"/>
        <w:rPr>
          <w:rFonts w:cs="Times New Roman"/>
          <w:b/>
          <w:bCs/>
          <w:color w:val="002060"/>
        </w:rPr>
      </w:pPr>
    </w:p>
    <w:p w14:paraId="0989B9C2" w14:textId="77777777" w:rsidR="00111E1C" w:rsidRDefault="00111E1C" w:rsidP="00111E1C">
      <w:pPr>
        <w:spacing w:after="0" w:line="360" w:lineRule="auto"/>
        <w:jc w:val="center"/>
        <w:rPr>
          <w:rFonts w:cs="Times New Roman"/>
          <w:b/>
          <w:bCs/>
          <w:color w:val="002060"/>
        </w:rPr>
      </w:pPr>
    </w:p>
    <w:p w14:paraId="03A7EE71" w14:textId="77777777" w:rsidR="00111E1C" w:rsidRDefault="00111E1C" w:rsidP="00111E1C">
      <w:pPr>
        <w:spacing w:after="0" w:line="360" w:lineRule="auto"/>
        <w:jc w:val="center"/>
        <w:rPr>
          <w:rFonts w:cs="Times New Roman"/>
          <w:b/>
          <w:bCs/>
          <w:color w:val="002060"/>
        </w:rPr>
      </w:pPr>
    </w:p>
    <w:p w14:paraId="5C7329E9" w14:textId="77777777" w:rsidR="00111E1C" w:rsidRDefault="00111E1C" w:rsidP="00111E1C">
      <w:pPr>
        <w:spacing w:after="0" w:line="360" w:lineRule="auto"/>
        <w:jc w:val="center"/>
        <w:rPr>
          <w:rFonts w:cs="Times New Roman"/>
          <w:b/>
          <w:bCs/>
          <w:color w:val="002060"/>
        </w:rPr>
      </w:pPr>
    </w:p>
    <w:p w14:paraId="491BA6B6" w14:textId="77777777" w:rsidR="00111E1C" w:rsidRPr="009D2E26" w:rsidRDefault="00111E1C" w:rsidP="00111E1C">
      <w:pPr>
        <w:spacing w:after="0" w:line="360" w:lineRule="auto"/>
        <w:jc w:val="center"/>
        <w:rPr>
          <w:rFonts w:cs="Times New Roman"/>
          <w:b/>
          <w:bCs/>
          <w:color w:val="002060"/>
          <w:sz w:val="28"/>
          <w:szCs w:val="28"/>
        </w:rPr>
      </w:pPr>
      <w:r w:rsidRPr="009D2E26">
        <w:rPr>
          <w:rFonts w:cs="Times New Roman"/>
          <w:b/>
          <w:bCs/>
          <w:color w:val="002060"/>
          <w:sz w:val="28"/>
          <w:szCs w:val="28"/>
        </w:rPr>
        <w:t>PROIECTAREA ORIENTATIVĂ A UNITĂȚILOR DE ÎNVĂȚARE</w:t>
      </w:r>
    </w:p>
    <w:p w14:paraId="44D77081" w14:textId="77777777" w:rsidR="00111E1C" w:rsidRPr="009D2E26" w:rsidRDefault="00111E1C" w:rsidP="00111E1C">
      <w:pPr>
        <w:spacing w:after="0" w:line="360" w:lineRule="auto"/>
        <w:jc w:val="center"/>
        <w:rPr>
          <w:rFonts w:cs="Times New Roman"/>
          <w:b/>
          <w:bCs/>
          <w:color w:val="0070C0"/>
          <w:sz w:val="28"/>
          <w:szCs w:val="28"/>
        </w:rPr>
      </w:pPr>
      <w:r w:rsidRPr="009D2E26">
        <w:rPr>
          <w:rFonts w:cs="Times New Roman"/>
          <w:b/>
          <w:bCs/>
          <w:color w:val="0070C0"/>
          <w:sz w:val="28"/>
          <w:szCs w:val="28"/>
        </w:rPr>
        <w:t>DEZVOLTARE PERSONALĂ</w:t>
      </w:r>
    </w:p>
    <w:p w14:paraId="1803DD48" w14:textId="77777777" w:rsidR="00111E1C" w:rsidRPr="009D2E26" w:rsidRDefault="00111E1C" w:rsidP="00111E1C">
      <w:pPr>
        <w:spacing w:after="0" w:line="360" w:lineRule="auto"/>
        <w:jc w:val="center"/>
        <w:rPr>
          <w:rFonts w:cs="Times New Roman"/>
          <w:b/>
          <w:bCs/>
          <w:color w:val="002060"/>
          <w:sz w:val="28"/>
          <w:szCs w:val="28"/>
        </w:rPr>
      </w:pPr>
      <w:r w:rsidRPr="009D2E26">
        <w:rPr>
          <w:rFonts w:cs="Times New Roman"/>
          <w:b/>
          <w:bCs/>
          <w:color w:val="002060"/>
          <w:sz w:val="28"/>
          <w:szCs w:val="28"/>
        </w:rPr>
        <w:t>CLASA a II-a</w:t>
      </w:r>
    </w:p>
    <w:p w14:paraId="674CD385" w14:textId="77777777" w:rsidR="00111E1C" w:rsidRPr="009D2E26" w:rsidRDefault="00111E1C" w:rsidP="00111E1C">
      <w:pPr>
        <w:spacing w:after="0" w:line="240" w:lineRule="auto"/>
        <w:jc w:val="both"/>
        <w:rPr>
          <w:rFonts w:cs="Times New Roman"/>
          <w:b/>
          <w:bCs/>
          <w:color w:val="002060"/>
          <w:u w:val="single"/>
        </w:rPr>
      </w:pPr>
    </w:p>
    <w:p w14:paraId="095B7048" w14:textId="77777777" w:rsidR="00111E1C" w:rsidRPr="009D2E26" w:rsidRDefault="00111E1C" w:rsidP="00111E1C">
      <w:pPr>
        <w:spacing w:after="0" w:line="240" w:lineRule="auto"/>
        <w:jc w:val="both"/>
        <w:rPr>
          <w:rFonts w:cs="Times New Roman"/>
          <w:b/>
          <w:bCs/>
          <w:color w:val="002060"/>
          <w:u w:val="single"/>
        </w:rPr>
      </w:pPr>
    </w:p>
    <w:p w14:paraId="13EF4144" w14:textId="77777777" w:rsidR="00111E1C" w:rsidRDefault="00111E1C" w:rsidP="00111E1C">
      <w:pPr>
        <w:spacing w:after="0" w:line="240" w:lineRule="auto"/>
        <w:jc w:val="both"/>
        <w:rPr>
          <w:rFonts w:cs="Times New Roman"/>
          <w:b/>
          <w:bCs/>
          <w:color w:val="002060"/>
          <w:u w:val="single"/>
        </w:rPr>
      </w:pPr>
    </w:p>
    <w:p w14:paraId="5CA78FA3" w14:textId="77777777" w:rsidR="00111E1C" w:rsidRDefault="00111E1C" w:rsidP="00111E1C">
      <w:pPr>
        <w:spacing w:after="0" w:line="240" w:lineRule="auto"/>
        <w:jc w:val="both"/>
        <w:rPr>
          <w:rFonts w:cs="Times New Roman"/>
          <w:b/>
          <w:bCs/>
          <w:color w:val="002060"/>
          <w:u w:val="single"/>
        </w:rPr>
      </w:pPr>
    </w:p>
    <w:p w14:paraId="233E5A6D" w14:textId="77777777" w:rsidR="00111E1C" w:rsidRDefault="00111E1C" w:rsidP="00111E1C">
      <w:pPr>
        <w:spacing w:after="0" w:line="240" w:lineRule="auto"/>
        <w:jc w:val="both"/>
        <w:rPr>
          <w:rFonts w:cs="Times New Roman"/>
          <w:b/>
          <w:bCs/>
          <w:color w:val="002060"/>
          <w:u w:val="single"/>
        </w:rPr>
      </w:pPr>
    </w:p>
    <w:p w14:paraId="2A1FC4E4" w14:textId="77777777" w:rsidR="00111E1C" w:rsidRDefault="00111E1C" w:rsidP="00111E1C">
      <w:pPr>
        <w:spacing w:after="0" w:line="240" w:lineRule="auto"/>
        <w:jc w:val="both"/>
        <w:rPr>
          <w:rFonts w:cs="Times New Roman"/>
          <w:b/>
          <w:bCs/>
          <w:color w:val="002060"/>
          <w:u w:val="single"/>
        </w:rPr>
      </w:pPr>
    </w:p>
    <w:p w14:paraId="1FD128A3" w14:textId="77777777" w:rsidR="00111E1C" w:rsidRDefault="00111E1C" w:rsidP="00111E1C">
      <w:pPr>
        <w:spacing w:after="0" w:line="240" w:lineRule="auto"/>
        <w:jc w:val="both"/>
        <w:rPr>
          <w:rFonts w:cs="Times New Roman"/>
          <w:b/>
          <w:bCs/>
          <w:color w:val="002060"/>
          <w:u w:val="single"/>
        </w:rPr>
      </w:pPr>
    </w:p>
    <w:p w14:paraId="3610A578" w14:textId="77777777" w:rsidR="00111E1C" w:rsidRDefault="00111E1C" w:rsidP="00111E1C">
      <w:pPr>
        <w:spacing w:after="0" w:line="240" w:lineRule="auto"/>
        <w:jc w:val="both"/>
        <w:rPr>
          <w:rFonts w:cs="Times New Roman"/>
          <w:b/>
          <w:bCs/>
          <w:color w:val="002060"/>
          <w:u w:val="single"/>
        </w:rPr>
      </w:pPr>
    </w:p>
    <w:p w14:paraId="37A8C589" w14:textId="77777777" w:rsidR="00111E1C" w:rsidRDefault="00111E1C" w:rsidP="00111E1C">
      <w:pPr>
        <w:spacing w:after="0" w:line="240" w:lineRule="auto"/>
        <w:jc w:val="both"/>
        <w:rPr>
          <w:rFonts w:cs="Times New Roman"/>
          <w:b/>
          <w:bCs/>
          <w:color w:val="002060"/>
          <w:u w:val="single"/>
        </w:rPr>
      </w:pPr>
    </w:p>
    <w:p w14:paraId="60AEE38C" w14:textId="77777777" w:rsidR="00111E1C" w:rsidRDefault="00111E1C" w:rsidP="00111E1C">
      <w:pPr>
        <w:spacing w:after="0" w:line="240" w:lineRule="auto"/>
        <w:jc w:val="both"/>
        <w:rPr>
          <w:rFonts w:cs="Times New Roman"/>
          <w:b/>
          <w:bCs/>
          <w:color w:val="002060"/>
          <w:u w:val="single"/>
        </w:rPr>
      </w:pPr>
    </w:p>
    <w:p w14:paraId="305C5657" w14:textId="77777777" w:rsidR="00111E1C" w:rsidRDefault="00111E1C" w:rsidP="00111E1C">
      <w:pPr>
        <w:spacing w:after="0" w:line="240" w:lineRule="auto"/>
        <w:jc w:val="both"/>
        <w:rPr>
          <w:rFonts w:cs="Times New Roman"/>
          <w:b/>
          <w:bCs/>
          <w:color w:val="002060"/>
          <w:u w:val="single"/>
        </w:rPr>
      </w:pPr>
    </w:p>
    <w:p w14:paraId="61691155" w14:textId="77777777" w:rsidR="00111E1C" w:rsidRDefault="00111E1C" w:rsidP="00111E1C">
      <w:pPr>
        <w:spacing w:after="0" w:line="240" w:lineRule="auto"/>
        <w:jc w:val="both"/>
        <w:rPr>
          <w:rFonts w:cs="Times New Roman"/>
          <w:b/>
          <w:bCs/>
          <w:color w:val="002060"/>
          <w:u w:val="single"/>
        </w:rPr>
      </w:pPr>
    </w:p>
    <w:p w14:paraId="16CADFE5" w14:textId="77777777" w:rsidR="00111E1C" w:rsidRDefault="00111E1C" w:rsidP="00111E1C">
      <w:pPr>
        <w:spacing w:after="0" w:line="240" w:lineRule="auto"/>
        <w:jc w:val="both"/>
        <w:rPr>
          <w:rFonts w:cs="Times New Roman"/>
          <w:b/>
          <w:bCs/>
          <w:color w:val="002060"/>
          <w:u w:val="single"/>
        </w:rPr>
      </w:pPr>
    </w:p>
    <w:p w14:paraId="7FFC0AE3" w14:textId="77777777" w:rsidR="00111E1C" w:rsidRDefault="00111E1C" w:rsidP="00111E1C">
      <w:pPr>
        <w:spacing w:after="0" w:line="240" w:lineRule="auto"/>
        <w:jc w:val="both"/>
        <w:rPr>
          <w:rFonts w:cs="Times New Roman"/>
          <w:b/>
          <w:bCs/>
          <w:color w:val="002060"/>
          <w:u w:val="single"/>
        </w:rPr>
      </w:pPr>
    </w:p>
    <w:p w14:paraId="033A973C" w14:textId="77777777" w:rsidR="00111E1C" w:rsidRDefault="00111E1C" w:rsidP="00111E1C">
      <w:pPr>
        <w:spacing w:after="0" w:line="240" w:lineRule="auto"/>
        <w:jc w:val="both"/>
        <w:rPr>
          <w:rFonts w:cs="Times New Roman"/>
          <w:b/>
          <w:bCs/>
          <w:color w:val="002060"/>
          <w:u w:val="single"/>
        </w:rPr>
      </w:pPr>
    </w:p>
    <w:p w14:paraId="79C89A81" w14:textId="77777777" w:rsidR="00111E1C" w:rsidRDefault="00111E1C" w:rsidP="00111E1C">
      <w:pPr>
        <w:spacing w:after="0" w:line="240" w:lineRule="auto"/>
        <w:jc w:val="both"/>
        <w:rPr>
          <w:rFonts w:cs="Times New Roman"/>
          <w:b/>
          <w:bCs/>
          <w:color w:val="002060"/>
          <w:u w:val="single"/>
        </w:rPr>
      </w:pPr>
    </w:p>
    <w:p w14:paraId="1FDC5289" w14:textId="77777777" w:rsidR="00111E1C" w:rsidRDefault="00111E1C" w:rsidP="00111E1C">
      <w:pPr>
        <w:spacing w:after="0" w:line="240" w:lineRule="auto"/>
        <w:jc w:val="both"/>
        <w:rPr>
          <w:rFonts w:cs="Times New Roman"/>
          <w:b/>
          <w:bCs/>
          <w:color w:val="002060"/>
          <w:u w:val="single"/>
        </w:rPr>
      </w:pPr>
    </w:p>
    <w:p w14:paraId="62570C23" w14:textId="77777777" w:rsidR="00111E1C" w:rsidRDefault="00111E1C" w:rsidP="00111E1C">
      <w:pPr>
        <w:spacing w:after="0" w:line="240" w:lineRule="auto"/>
        <w:jc w:val="both"/>
        <w:rPr>
          <w:rFonts w:cs="Times New Roman"/>
          <w:b/>
          <w:bCs/>
          <w:color w:val="002060"/>
          <w:u w:val="single"/>
        </w:rPr>
      </w:pPr>
    </w:p>
    <w:p w14:paraId="407987A9" w14:textId="77777777" w:rsidR="00111E1C" w:rsidRDefault="00111E1C" w:rsidP="00111E1C">
      <w:pPr>
        <w:spacing w:after="0" w:line="240" w:lineRule="auto"/>
        <w:jc w:val="both"/>
        <w:rPr>
          <w:rFonts w:cs="Times New Roman"/>
          <w:b/>
          <w:bCs/>
          <w:color w:val="FF0000"/>
        </w:rPr>
      </w:pPr>
      <w:r w:rsidRPr="009D2E26">
        <w:rPr>
          <w:rFonts w:cs="Times New Roman"/>
          <w:b/>
          <w:bCs/>
          <w:noProof/>
          <w:color w:val="FF0000"/>
          <w:lang w:eastAsia="ro-RO"/>
        </w:rPr>
        <mc:AlternateContent>
          <mc:Choice Requires="wps">
            <w:drawing>
              <wp:anchor distT="0" distB="0" distL="114300" distR="114300" simplePos="0" relativeHeight="251660288" behindDoc="0" locked="0" layoutInCell="1" allowOverlap="1" wp14:anchorId="1ACAA918" wp14:editId="6BC5BA8F">
                <wp:simplePos x="0" y="0"/>
                <wp:positionH relativeFrom="margin">
                  <wp:align>left</wp:align>
                </wp:positionH>
                <wp:positionV relativeFrom="paragraph">
                  <wp:posOffset>114300</wp:posOffset>
                </wp:positionV>
                <wp:extent cx="9566910" cy="274320"/>
                <wp:effectExtent l="0" t="0" r="15240" b="11430"/>
                <wp:wrapNone/>
                <wp:docPr id="121560597" name="Dreptunghi 2"/>
                <wp:cNvGraphicFramePr/>
                <a:graphic xmlns:a="http://schemas.openxmlformats.org/drawingml/2006/main">
                  <a:graphicData uri="http://schemas.microsoft.com/office/word/2010/wordprocessingShape">
                    <wps:wsp>
                      <wps:cNvSpPr/>
                      <wps:spPr>
                        <a:xfrm>
                          <a:off x="0" y="0"/>
                          <a:ext cx="9566910" cy="274320"/>
                        </a:xfrm>
                        <a:prstGeom prst="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54A62A4" w14:textId="77777777" w:rsidR="00111E1C" w:rsidRPr="002373D8" w:rsidRDefault="00111E1C" w:rsidP="00111E1C">
                            <w:pPr>
                              <w:jc w:val="center"/>
                              <w:rPr>
                                <w:b/>
                                <w:bCs/>
                                <w:sz w:val="24"/>
                                <w:szCs w:val="24"/>
                              </w:rPr>
                            </w:pPr>
                            <w:r w:rsidRPr="002373D8">
                              <w:rPr>
                                <w:b/>
                                <w:bCs/>
                                <w:sz w:val="24"/>
                                <w:szCs w:val="24"/>
                              </w:rPr>
                              <w:t>MODULUL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AA918" id="Dreptunghi 2" o:spid="_x0000_s1026" style="position:absolute;left:0;text-align:left;margin-left:0;margin-top:9pt;width:753.3pt;height:21.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" fillcolor="#fff2cc [663]" strokecolor="#70ad47 [3209]" strokeweight="1pt">
                <v:textbox>
                  <w:txbxContent>
                    <w:p w14:paraId="754A62A4" w14:textId="77777777" w:rsidR="00111E1C" w:rsidRPr="002373D8" w:rsidRDefault="00111E1C" w:rsidP="00111E1C">
                      <w:pPr>
                        <w:jc w:val="center"/>
                        <w:rPr>
                          <w:b/>
                          <w:bCs/>
                          <w:sz w:val="24"/>
                          <w:szCs w:val="24"/>
                        </w:rPr>
                      </w:pPr>
                      <w:r w:rsidRPr="002373D8">
                        <w:rPr>
                          <w:b/>
                          <w:bCs/>
                          <w:sz w:val="24"/>
                          <w:szCs w:val="24"/>
                        </w:rPr>
                        <w:t>MODULUL 1</w:t>
                      </w:r>
                    </w:p>
                  </w:txbxContent>
                </v:textbox>
                <w10:wrap anchorx="margin"/>
              </v:rect>
            </w:pict>
          </mc:Fallback>
        </mc:AlternateContent>
      </w:r>
    </w:p>
    <w:p w14:paraId="11563C48" w14:textId="77777777" w:rsidR="00111E1C" w:rsidRDefault="00111E1C" w:rsidP="00111E1C">
      <w:pPr>
        <w:spacing w:after="0" w:line="240" w:lineRule="auto"/>
        <w:jc w:val="both"/>
        <w:rPr>
          <w:rFonts w:cs="Times New Roman"/>
          <w:b/>
          <w:bCs/>
          <w:color w:val="FF0000"/>
        </w:rPr>
      </w:pPr>
    </w:p>
    <w:p w14:paraId="3453607C" w14:textId="77777777" w:rsidR="00111E1C" w:rsidRPr="009D2E26" w:rsidRDefault="00111E1C" w:rsidP="00111E1C">
      <w:pPr>
        <w:spacing w:after="0" w:line="240" w:lineRule="auto"/>
        <w:jc w:val="both"/>
        <w:rPr>
          <w:rFonts w:cs="Times New Roman"/>
          <w:b/>
          <w:bCs/>
          <w:color w:val="FF0000"/>
        </w:rPr>
      </w:pPr>
    </w:p>
    <w:p w14:paraId="7DA95613" w14:textId="77777777" w:rsidR="00111E1C" w:rsidRPr="009D2E26" w:rsidRDefault="00111E1C" w:rsidP="00111E1C">
      <w:pPr>
        <w:spacing w:after="0" w:line="240" w:lineRule="auto"/>
        <w:jc w:val="both"/>
        <w:rPr>
          <w:rFonts w:cs="Times New Roman"/>
        </w:rPr>
      </w:pPr>
      <w:r w:rsidRPr="009D2E26">
        <w:rPr>
          <w:rFonts w:cs="Times New Roman"/>
          <w:b/>
          <w:bCs/>
        </w:rPr>
        <w:t>UNITATEA DE ÎNVĂȚARE</w:t>
      </w:r>
      <w:r w:rsidRPr="009D2E26">
        <w:rPr>
          <w:rFonts w:cs="Times New Roman"/>
        </w:rPr>
        <w:t>:</w:t>
      </w:r>
      <w:r>
        <w:rPr>
          <w:rFonts w:cs="Times New Roman"/>
        </w:rPr>
        <w:t xml:space="preserve"> </w:t>
      </w:r>
      <w:r w:rsidRPr="009D2E26">
        <w:rPr>
          <w:b/>
          <w:bCs/>
          <w:color w:val="0070C0"/>
        </w:rPr>
        <w:t>Recapitularea cunoștințelor din clasa I</w:t>
      </w:r>
    </w:p>
    <w:p w14:paraId="64581FB8"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S1</w:t>
      </w:r>
    </w:p>
    <w:p w14:paraId="23C5C9C3"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1</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651F8E08" w14:textId="77777777" w:rsidTr="003B7D48">
        <w:trPr>
          <w:trHeight w:val="850"/>
        </w:trPr>
        <w:tc>
          <w:tcPr>
            <w:tcW w:w="2665" w:type="dxa"/>
            <w:shd w:val="clear" w:color="auto" w:fill="E2EFD9" w:themeFill="accent6" w:themeFillTint="33"/>
          </w:tcPr>
          <w:p w14:paraId="75D9F13D"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4508A23A"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774468A7"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166FC9DA" w14:textId="77777777" w:rsidR="00111E1C" w:rsidRPr="009D2E26" w:rsidRDefault="00111E1C" w:rsidP="003B7D48">
            <w:pPr>
              <w:spacing w:before="100"/>
              <w:jc w:val="center"/>
              <w:rPr>
                <w:rFonts w:cs="Times New Roman"/>
                <w:b/>
                <w:bCs/>
              </w:rPr>
            </w:pPr>
            <w:r w:rsidRPr="009D2E26">
              <w:rPr>
                <w:rFonts w:cs="Times New Roman"/>
                <w:b/>
                <w:bCs/>
              </w:rPr>
              <w:t>NR. ORE</w:t>
            </w:r>
          </w:p>
        </w:tc>
        <w:tc>
          <w:tcPr>
            <w:tcW w:w="1941" w:type="dxa"/>
            <w:shd w:val="clear" w:color="auto" w:fill="E2EFD9" w:themeFill="accent6" w:themeFillTint="33"/>
          </w:tcPr>
          <w:p w14:paraId="599F7B59"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564BE64A"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38CE805F"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279132B3" w14:textId="77777777" w:rsidTr="003B7D48">
        <w:trPr>
          <w:trHeight w:val="850"/>
        </w:trPr>
        <w:tc>
          <w:tcPr>
            <w:tcW w:w="2665" w:type="dxa"/>
            <w:shd w:val="clear" w:color="auto" w:fill="FFFFFF" w:themeFill="background1"/>
          </w:tcPr>
          <w:p w14:paraId="0698BABA" w14:textId="77777777" w:rsidR="00111E1C" w:rsidRPr="009D2E26" w:rsidRDefault="00111E1C" w:rsidP="003B7D48">
            <w:pPr>
              <w:spacing w:line="276" w:lineRule="auto"/>
              <w:rPr>
                <w:rFonts w:cs="Times New Roman"/>
              </w:rPr>
            </w:pPr>
            <w:r w:rsidRPr="009D2E26">
              <w:rPr>
                <w:rFonts w:cs="Times New Roman"/>
              </w:rPr>
              <w:t>RECAPITULARE/</w:t>
            </w:r>
          </w:p>
          <w:p w14:paraId="2C4021AD" w14:textId="77777777" w:rsidR="00111E1C" w:rsidRPr="009D2E26" w:rsidRDefault="00111E1C" w:rsidP="003B7D48">
            <w:pPr>
              <w:spacing w:line="276" w:lineRule="auto"/>
              <w:rPr>
                <w:rFonts w:cs="Times New Roman"/>
              </w:rPr>
            </w:pPr>
            <w:r w:rsidRPr="009D2E26">
              <w:rPr>
                <w:rFonts w:cs="Times New Roman"/>
              </w:rPr>
              <w:t>EVALUARE INIȚIALĂ</w:t>
            </w:r>
          </w:p>
        </w:tc>
        <w:tc>
          <w:tcPr>
            <w:tcW w:w="1186" w:type="dxa"/>
            <w:shd w:val="clear" w:color="auto" w:fill="FFFFFF" w:themeFill="background1"/>
          </w:tcPr>
          <w:p w14:paraId="3358B4DA" w14:textId="77777777" w:rsidR="00111E1C" w:rsidRPr="009D2E26" w:rsidRDefault="00111E1C" w:rsidP="003B7D48">
            <w:pPr>
              <w:spacing w:before="100"/>
              <w:jc w:val="center"/>
              <w:rPr>
                <w:rFonts w:cs="Times New Roman"/>
                <w:b/>
                <w:bCs/>
              </w:rPr>
            </w:pPr>
            <w:r w:rsidRPr="009D2E26">
              <w:rPr>
                <w:rFonts w:cs="Times New Roman"/>
              </w:rPr>
              <w:t>1.1, 1.2, 2.1, 2.2, 2.3, 3.1, 3.2, 3.3</w:t>
            </w:r>
          </w:p>
        </w:tc>
        <w:tc>
          <w:tcPr>
            <w:tcW w:w="5642" w:type="dxa"/>
            <w:shd w:val="clear" w:color="auto" w:fill="FFFFFF" w:themeFill="background1"/>
          </w:tcPr>
          <w:p w14:paraId="6D1EE237" w14:textId="77777777" w:rsidR="00111E1C" w:rsidRPr="009D2E26" w:rsidRDefault="00111E1C" w:rsidP="003B7D48">
            <w:pPr>
              <w:tabs>
                <w:tab w:val="left" w:pos="238"/>
              </w:tabs>
            </w:pPr>
            <w:r w:rsidRPr="009D2E26">
              <w:rPr>
                <w:rFonts w:cstheme="minorHAnsi"/>
              </w:rPr>
              <w:t>•</w:t>
            </w:r>
            <w:r w:rsidRPr="009D2E26">
              <w:t xml:space="preserve"> jocuri de prezentare în perechi, în grupuri mici, în</w:t>
            </w:r>
          </w:p>
          <w:p w14:paraId="54D93BB6" w14:textId="77777777" w:rsidR="00111E1C" w:rsidRPr="009D2E26" w:rsidRDefault="00111E1C" w:rsidP="003B7D48">
            <w:pPr>
              <w:tabs>
                <w:tab w:val="left" w:pos="238"/>
              </w:tabs>
            </w:pPr>
            <w:r w:rsidRPr="009D2E26">
              <w:t>faţa clasei, a rezultatelor activităţii</w:t>
            </w:r>
          </w:p>
          <w:p w14:paraId="2CD485F7" w14:textId="77777777" w:rsidR="00111E1C" w:rsidRPr="009D2E26" w:rsidRDefault="00111E1C" w:rsidP="003B7D48">
            <w:pPr>
              <w:tabs>
                <w:tab w:val="left" w:pos="238"/>
              </w:tabs>
            </w:pPr>
            <w:r w:rsidRPr="009D2E26">
              <w:rPr>
                <w:rFonts w:cstheme="minorHAnsi"/>
              </w:rPr>
              <w:t>•</w:t>
            </w:r>
            <w:r w:rsidRPr="009D2E26">
              <w:t xml:space="preserve"> prezentarea unei experienţe personale (prima zi de şcoală, zile de naştere, jucăria favorită</w:t>
            </w:r>
          </w:p>
          <w:p w14:paraId="70242E31" w14:textId="77777777" w:rsidR="00111E1C" w:rsidRPr="009D2E26" w:rsidRDefault="00111E1C" w:rsidP="003B7D48">
            <w:pPr>
              <w:tabs>
                <w:tab w:val="left" w:pos="238"/>
              </w:tabs>
            </w:pPr>
            <w:r w:rsidRPr="009D2E26">
              <w:rPr>
                <w:rFonts w:cstheme="minorHAnsi"/>
              </w:rPr>
              <w:t>•</w:t>
            </w:r>
            <w:r w:rsidRPr="009D2E26">
              <w:t xml:space="preserve"> recunoaşterea în imagini a respectării/încălcării</w:t>
            </w:r>
          </w:p>
          <w:p w14:paraId="370D095C" w14:textId="77777777" w:rsidR="00111E1C" w:rsidRPr="009D2E26" w:rsidRDefault="00111E1C" w:rsidP="003B7D48">
            <w:pPr>
              <w:tabs>
                <w:tab w:val="left" w:pos="238"/>
              </w:tabs>
            </w:pPr>
            <w:r w:rsidRPr="009D2E26">
              <w:t>regulilor de igienă personală</w:t>
            </w:r>
          </w:p>
          <w:p w14:paraId="0A2CD622" w14:textId="77777777" w:rsidR="00111E1C" w:rsidRPr="009D2E26" w:rsidRDefault="00111E1C" w:rsidP="003B7D48">
            <w:pPr>
              <w:tabs>
                <w:tab w:val="left" w:pos="238"/>
              </w:tabs>
            </w:pPr>
            <w:r w:rsidRPr="009D2E26">
              <w:rPr>
                <w:rFonts w:cstheme="minorHAnsi"/>
              </w:rPr>
              <w:t>•</w:t>
            </w:r>
            <w:r w:rsidRPr="009D2E26">
              <w:t xml:space="preserve"> selectarea unor imagini cu personaje care exprimă emoţii de bază (Exemplu: Alegeţi personajele care exprimă bucurie, fericire, veselie…)</w:t>
            </w:r>
          </w:p>
          <w:p w14:paraId="751F834E" w14:textId="77777777" w:rsidR="00111E1C" w:rsidRPr="009D2E26" w:rsidRDefault="00111E1C" w:rsidP="003B7D48">
            <w:pPr>
              <w:tabs>
                <w:tab w:val="left" w:pos="238"/>
              </w:tabs>
            </w:pPr>
            <w:r w:rsidRPr="009D2E26">
              <w:rPr>
                <w:rFonts w:cstheme="minorHAnsi"/>
              </w:rPr>
              <w:t>•</w:t>
            </w:r>
            <w:r w:rsidRPr="009D2E26">
              <w:t xml:space="preserve"> descrierea emoţiilor trăite în jocurile preferate</w:t>
            </w:r>
          </w:p>
          <w:p w14:paraId="54FD46F0" w14:textId="77777777" w:rsidR="00111E1C" w:rsidRPr="009D2E26" w:rsidRDefault="00111E1C" w:rsidP="003B7D48">
            <w:pPr>
              <w:tabs>
                <w:tab w:val="left" w:pos="238"/>
              </w:tabs>
            </w:pPr>
            <w:r w:rsidRPr="009D2E26">
              <w:rPr>
                <w:rFonts w:cstheme="minorHAnsi"/>
              </w:rPr>
              <w:t xml:space="preserve">• </w:t>
            </w:r>
            <w:r w:rsidRPr="009D2E26">
              <w:t>exerciţii de evidenţiere a regulilor de comportament din poveşti/povestiri/poezii/fabule</w:t>
            </w:r>
          </w:p>
          <w:p w14:paraId="13974BEB" w14:textId="77777777" w:rsidR="00111E1C" w:rsidRPr="009D2E26" w:rsidRDefault="00111E1C" w:rsidP="003B7D48">
            <w:pPr>
              <w:tabs>
                <w:tab w:val="left" w:pos="238"/>
              </w:tabs>
            </w:pPr>
            <w:r w:rsidRPr="009D2E26">
              <w:rPr>
                <w:rFonts w:cstheme="minorHAnsi"/>
              </w:rPr>
              <w:t xml:space="preserve">• </w:t>
            </w:r>
            <w:r w:rsidRPr="009D2E26">
              <w:t>enumerarea sarcinilor de lucru ale diferitelor personaje din poveşti, povestiri, ale persoanelor din viaţa reală (mamă, tată, învăţătoare, bunici, director de şcoală, primar, preşedinte, medic, actor etc.)</w:t>
            </w:r>
          </w:p>
          <w:p w14:paraId="2E482AF9" w14:textId="77777777" w:rsidR="00111E1C" w:rsidRPr="009D2E26" w:rsidRDefault="00111E1C" w:rsidP="003B7D48">
            <w:pPr>
              <w:tabs>
                <w:tab w:val="left" w:pos="238"/>
              </w:tabs>
            </w:pPr>
            <w:r w:rsidRPr="009D2E26">
              <w:rPr>
                <w:rFonts w:cstheme="minorHAnsi"/>
              </w:rPr>
              <w:t xml:space="preserve">• </w:t>
            </w:r>
            <w:r w:rsidRPr="009D2E26">
              <w:t>realizarea unor colaje despre ceea ce îi place şi ceea ce nu îi place să înveţe la şcoală, acasă, pe stradă, în parc, în vacanţă, la teatru, la muzeu, la televizor, pe internet etc.</w:t>
            </w:r>
          </w:p>
          <w:p w14:paraId="21A55991"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t>bifarea sarcinilor de lucru de la şcoală dintr-o listă cu diferite tipuri de sarcini (imagini, cuvinte</w:t>
            </w:r>
            <w:r>
              <w:t>-</w:t>
            </w:r>
            <w:r w:rsidRPr="009D2E26">
              <w:t>cheie)</w:t>
            </w:r>
          </w:p>
        </w:tc>
        <w:tc>
          <w:tcPr>
            <w:tcW w:w="735" w:type="dxa"/>
            <w:shd w:val="clear" w:color="auto" w:fill="FFFFFF" w:themeFill="background1"/>
          </w:tcPr>
          <w:p w14:paraId="5F69D19C"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shd w:val="clear" w:color="auto" w:fill="FFFFFF" w:themeFill="background1"/>
          </w:tcPr>
          <w:p w14:paraId="799B47E0" w14:textId="77777777" w:rsidR="00111E1C" w:rsidRPr="009D2E26" w:rsidRDefault="00111E1C" w:rsidP="003B7D48">
            <w:pPr>
              <w:autoSpaceDE w:val="0"/>
              <w:autoSpaceDN w:val="0"/>
              <w:adjustRightInd w:val="0"/>
              <w:rPr>
                <w:b/>
                <w:bCs/>
              </w:rPr>
            </w:pPr>
            <w:r w:rsidRPr="009D2E26">
              <w:rPr>
                <w:b/>
                <w:bCs/>
              </w:rPr>
              <w:t>Resurse materiale:</w:t>
            </w:r>
          </w:p>
          <w:p w14:paraId="55216664" w14:textId="77777777" w:rsidR="00111E1C" w:rsidRPr="009D2E26" w:rsidRDefault="00111E1C" w:rsidP="003B7D48">
            <w:pPr>
              <w:autoSpaceDE w:val="0"/>
              <w:autoSpaceDN w:val="0"/>
              <w:adjustRightInd w:val="0"/>
            </w:pPr>
            <w:r w:rsidRPr="009D2E26">
              <w:t>fișe de lucru, imagini, creioane colorate, carioca, acuarele, cretă colorată,cartoane colorate, hârtie glasată,</w:t>
            </w:r>
            <w:r>
              <w:t xml:space="preserve"> </w:t>
            </w:r>
            <w:r w:rsidRPr="009D2E26">
              <w:t>materiale din natură, textile, jetoane, jucării, resurse audio/video</w:t>
            </w:r>
          </w:p>
          <w:p w14:paraId="7D61FAA4" w14:textId="77777777" w:rsidR="00111E1C" w:rsidRPr="009D2E26" w:rsidRDefault="00111E1C" w:rsidP="003B7D48">
            <w:pPr>
              <w:autoSpaceDE w:val="0"/>
              <w:autoSpaceDN w:val="0"/>
              <w:adjustRightInd w:val="0"/>
              <w:rPr>
                <w:b/>
                <w:bCs/>
              </w:rPr>
            </w:pPr>
            <w:r w:rsidRPr="009D2E26">
              <w:rPr>
                <w:b/>
                <w:bCs/>
              </w:rPr>
              <w:t>Resurse procedurale:</w:t>
            </w:r>
          </w:p>
          <w:p w14:paraId="32D9707F" w14:textId="77777777" w:rsidR="00111E1C" w:rsidRDefault="00111E1C" w:rsidP="003B7D48">
            <w:pPr>
              <w:autoSpaceDE w:val="0"/>
              <w:autoSpaceDN w:val="0"/>
              <w:adjustRightInd w:val="0"/>
            </w:pPr>
            <w:r w:rsidRPr="009D2E26">
              <w:t xml:space="preserve">conversaţia euristică, </w:t>
            </w:r>
            <w:r>
              <w:t>e</w:t>
            </w:r>
            <w:r w:rsidRPr="009D2E26">
              <w:t>xplicaţia, munca independentă, jocul</w:t>
            </w:r>
            <w:r>
              <w:t xml:space="preserve"> </w:t>
            </w:r>
            <w:r w:rsidRPr="009D2E26">
              <w:t>didactic, jocul de rol,</w:t>
            </w:r>
          </w:p>
          <w:p w14:paraId="5ABD88FC" w14:textId="77777777" w:rsidR="00111E1C" w:rsidRPr="009D2E26" w:rsidRDefault="00111E1C" w:rsidP="003B7D48">
            <w:pPr>
              <w:autoSpaceDE w:val="0"/>
              <w:autoSpaceDN w:val="0"/>
              <w:adjustRightInd w:val="0"/>
            </w:pPr>
            <w:r w:rsidRPr="009D2E26">
              <w:t>studiul de caz</w:t>
            </w:r>
          </w:p>
          <w:p w14:paraId="343D0503" w14:textId="77777777" w:rsidR="00111E1C" w:rsidRPr="009D2E26" w:rsidRDefault="00111E1C" w:rsidP="003B7D48">
            <w:pPr>
              <w:rPr>
                <w:b/>
                <w:bCs/>
                <w:color w:val="000000"/>
              </w:rPr>
            </w:pPr>
            <w:r w:rsidRPr="009D2E26">
              <w:rPr>
                <w:b/>
                <w:bCs/>
                <w:color w:val="000000"/>
              </w:rPr>
              <w:t>Organizare:</w:t>
            </w:r>
          </w:p>
          <w:p w14:paraId="23F61949" w14:textId="77777777" w:rsidR="00111E1C" w:rsidRPr="009D2E26" w:rsidRDefault="00111E1C" w:rsidP="003B7D48">
            <w:pPr>
              <w:autoSpaceDE w:val="0"/>
              <w:autoSpaceDN w:val="0"/>
              <w:adjustRightInd w:val="0"/>
            </w:pPr>
            <w:r w:rsidRPr="009D2E26">
              <w:rPr>
                <w:color w:val="000000"/>
              </w:rPr>
              <w:lastRenderedPageBreak/>
              <w:t>activitate frontală, individuală , pe grupe, în echipă</w:t>
            </w:r>
          </w:p>
        </w:tc>
        <w:tc>
          <w:tcPr>
            <w:tcW w:w="1774" w:type="dxa"/>
            <w:shd w:val="clear" w:color="auto" w:fill="FFFFFF" w:themeFill="background1"/>
          </w:tcPr>
          <w:p w14:paraId="3334CD27" w14:textId="77777777" w:rsidR="00111E1C" w:rsidRPr="009D2E26" w:rsidRDefault="00111E1C" w:rsidP="003B7D48">
            <w:pPr>
              <w:rPr>
                <w:rFonts w:cstheme="minorHAnsi"/>
                <w:color w:val="000000"/>
              </w:rPr>
            </w:pPr>
            <w:r w:rsidRPr="009D2E26">
              <w:rPr>
                <w:rFonts w:cstheme="minorHAnsi"/>
              </w:rPr>
              <w:lastRenderedPageBreak/>
              <w:t xml:space="preserve">• </w:t>
            </w:r>
            <w:r w:rsidRPr="009D2E26">
              <w:rPr>
                <w:rFonts w:cstheme="minorHAnsi"/>
                <w:color w:val="000000"/>
              </w:rPr>
              <w:t>observare sistematică</w:t>
            </w:r>
          </w:p>
          <w:p w14:paraId="0BAF1D86"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evaluare orală</w:t>
            </w:r>
          </w:p>
          <w:p w14:paraId="580C54AD"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6C19571F"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interevaluare</w:t>
            </w:r>
          </w:p>
          <w:p w14:paraId="23303E25"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0CCCCAEA" w14:textId="77777777" w:rsidR="00111E1C" w:rsidRPr="009D2E26" w:rsidRDefault="00111E1C" w:rsidP="003B7D48">
            <w:pPr>
              <w:spacing w:before="100"/>
              <w:jc w:val="center"/>
              <w:rPr>
                <w:rFonts w:cs="Times New Roman"/>
                <w:b/>
                <w:bCs/>
              </w:rPr>
            </w:pPr>
          </w:p>
        </w:tc>
      </w:tr>
    </w:tbl>
    <w:p w14:paraId="0852BFA4" w14:textId="77777777" w:rsidR="00111E1C" w:rsidRPr="009D2E26" w:rsidRDefault="00111E1C" w:rsidP="00111E1C"/>
    <w:p w14:paraId="698EBC69" w14:textId="77777777" w:rsidR="00111E1C" w:rsidRPr="009D2E26" w:rsidRDefault="00111E1C" w:rsidP="00111E1C">
      <w:pPr>
        <w:autoSpaceDE w:val="0"/>
        <w:autoSpaceDN w:val="0"/>
        <w:adjustRightInd w:val="0"/>
        <w:rPr>
          <w:rFonts w:cs="Times New Roman"/>
          <w:b/>
          <w:bCs/>
        </w:rPr>
      </w:pPr>
    </w:p>
    <w:p w14:paraId="23DEED13" w14:textId="77777777" w:rsidR="00111E1C" w:rsidRPr="009D2E26" w:rsidRDefault="00111E1C" w:rsidP="00111E1C">
      <w:pPr>
        <w:autoSpaceDE w:val="0"/>
        <w:autoSpaceDN w:val="0"/>
        <w:adjustRightInd w:val="0"/>
        <w:spacing w:after="0" w:line="240" w:lineRule="auto"/>
        <w:rPr>
          <w:bCs/>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1. </w:t>
      </w:r>
      <w:r w:rsidRPr="009D2E26">
        <w:rPr>
          <w:b/>
          <w:color w:val="0070C0"/>
        </w:rPr>
        <w:t>AUTOCUNOAŞTERE ŞI ATITUDINE POZITIVĂ FAŢĂ DE SINE ŞI FAŢĂ DE CEILALŢI</w:t>
      </w:r>
    </w:p>
    <w:p w14:paraId="3A39BF14"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S2, S3, S4, S5</w:t>
      </w:r>
    </w:p>
    <w:p w14:paraId="54643F8D"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4</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1EDFA41B" w14:textId="77777777" w:rsidTr="003B7D48">
        <w:trPr>
          <w:trHeight w:val="850"/>
        </w:trPr>
        <w:tc>
          <w:tcPr>
            <w:tcW w:w="2665" w:type="dxa"/>
            <w:shd w:val="clear" w:color="auto" w:fill="E2EFD9" w:themeFill="accent6" w:themeFillTint="33"/>
          </w:tcPr>
          <w:p w14:paraId="24E6E389"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48B3B40B"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310EE975"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241EF0B7"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520573B2"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36345DFD"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12068316"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29ABADB8" w14:textId="77777777" w:rsidTr="003B7D48">
        <w:trPr>
          <w:trHeight w:val="566"/>
        </w:trPr>
        <w:tc>
          <w:tcPr>
            <w:tcW w:w="2665" w:type="dxa"/>
            <w:shd w:val="clear" w:color="auto" w:fill="FFFFFF" w:themeFill="background1"/>
          </w:tcPr>
          <w:p w14:paraId="04A773BB" w14:textId="77777777" w:rsidR="00111E1C" w:rsidRPr="009D2E26" w:rsidRDefault="00111E1C" w:rsidP="003B7D48">
            <w:pPr>
              <w:rPr>
                <w:bCs/>
              </w:rPr>
            </w:pPr>
            <w:r w:rsidRPr="009D2E26">
              <w:rPr>
                <w:bCs/>
              </w:rPr>
              <w:t>1.</w:t>
            </w:r>
            <w:r>
              <w:rPr>
                <w:bCs/>
              </w:rPr>
              <w:t xml:space="preserve"> </w:t>
            </w:r>
            <w:r w:rsidRPr="009D2E26">
              <w:rPr>
                <w:bCs/>
              </w:rPr>
              <w:t>Mai aproape de ceilalți – eu, tu, noi, voi, împreună</w:t>
            </w:r>
          </w:p>
          <w:p w14:paraId="270F9132" w14:textId="77777777" w:rsidR="00111E1C" w:rsidRPr="009D2E26" w:rsidRDefault="00111E1C" w:rsidP="003B7D48">
            <w:pPr>
              <w:rPr>
                <w:bCs/>
              </w:rPr>
            </w:pPr>
            <w:r w:rsidRPr="009D2E26">
              <w:rPr>
                <w:bCs/>
              </w:rPr>
              <w:t>Eu nu sunt singur, sunt împreună cu ceilalți</w:t>
            </w:r>
          </w:p>
          <w:p w14:paraId="1B41F0DA" w14:textId="77777777" w:rsidR="00111E1C" w:rsidRPr="009D2E26" w:rsidRDefault="00111E1C" w:rsidP="003B7D48">
            <w:pPr>
              <w:pStyle w:val="ListParagraph"/>
              <w:rPr>
                <w:rFonts w:cs="Times New Roman"/>
                <w:b/>
                <w:bCs/>
              </w:rPr>
            </w:pPr>
          </w:p>
        </w:tc>
        <w:tc>
          <w:tcPr>
            <w:tcW w:w="1186" w:type="dxa"/>
            <w:shd w:val="clear" w:color="auto" w:fill="FFFFFF" w:themeFill="background1"/>
          </w:tcPr>
          <w:p w14:paraId="4BC18BD3" w14:textId="77777777" w:rsidR="00111E1C" w:rsidRPr="009D2E26" w:rsidRDefault="00111E1C" w:rsidP="003B7D48">
            <w:pPr>
              <w:spacing w:before="100"/>
              <w:jc w:val="center"/>
              <w:rPr>
                <w:rFonts w:cs="Times New Roman"/>
                <w:b/>
                <w:bCs/>
              </w:rPr>
            </w:pPr>
          </w:p>
        </w:tc>
        <w:tc>
          <w:tcPr>
            <w:tcW w:w="5642" w:type="dxa"/>
            <w:shd w:val="clear" w:color="auto" w:fill="FFFFFF" w:themeFill="background1"/>
          </w:tcPr>
          <w:p w14:paraId="5B1DF312" w14:textId="77777777" w:rsidR="00111E1C" w:rsidRPr="009D2E26" w:rsidRDefault="00111E1C" w:rsidP="003B7D48">
            <w:pPr>
              <w:ind w:right="34"/>
            </w:pPr>
            <w:r w:rsidRPr="009D2E26">
              <w:rPr>
                <w:rFonts w:cstheme="minorHAnsi"/>
              </w:rPr>
              <w:t>•</w:t>
            </w:r>
            <w:r w:rsidRPr="009D2E26">
              <w:t xml:space="preserve"> jocuri de autocunoaştere şi intercunoaştere prin</w:t>
            </w:r>
          </w:p>
          <w:p w14:paraId="2702D614" w14:textId="77777777" w:rsidR="00111E1C" w:rsidRPr="009D2E26" w:rsidRDefault="00111E1C" w:rsidP="003B7D48">
            <w:pPr>
              <w:ind w:right="34"/>
            </w:pPr>
            <w:r w:rsidRPr="009D2E26">
              <w:t>folosirea diferitelor forme de comunicare</w:t>
            </w:r>
          </w:p>
          <w:p w14:paraId="32DB7D41" w14:textId="77777777" w:rsidR="00111E1C" w:rsidRPr="009D2E26" w:rsidRDefault="00111E1C" w:rsidP="003B7D48">
            <w:pPr>
              <w:ind w:right="34"/>
            </w:pPr>
            <w:r w:rsidRPr="009D2E26">
              <w:rPr>
                <w:rFonts w:cstheme="minorHAnsi"/>
              </w:rPr>
              <w:t>•</w:t>
            </w:r>
            <w:r w:rsidRPr="009D2E26">
              <w:t xml:space="preserve"> exerciţii artcreative realizate în mod individual sau în echipă (prezentarea unor forme originale de salut în cadrul cărora copiii îşi atribuie o însuşire/calitate care-i face unici şi diferiţi de ceilalţi;</w:t>
            </w:r>
            <w:r>
              <w:t xml:space="preserve"> </w:t>
            </w:r>
            <w:r w:rsidRPr="009D2E26">
              <w:t>obţinerea unor produse unice: decuparea unei hârtii împăturite în forme diferite, colorarea unui obiect, interpretarea în manieră proprie a unui rol etc., desenarea conturului mâinii sau a amprentelor personale etc.)</w:t>
            </w:r>
          </w:p>
          <w:p w14:paraId="29610519" w14:textId="77777777" w:rsidR="00111E1C" w:rsidRPr="009D2E26" w:rsidRDefault="00111E1C" w:rsidP="003B7D48">
            <w:pPr>
              <w:ind w:right="34"/>
            </w:pPr>
            <w:r w:rsidRPr="009D2E26">
              <w:rPr>
                <w:rFonts w:cstheme="minorHAnsi"/>
              </w:rPr>
              <w:t xml:space="preserve">• exerciții de </w:t>
            </w:r>
            <w:r w:rsidRPr="009D2E26">
              <w:t>identificare a asemănărilor şi deosebirilor dintre sine şi ceilalţi</w:t>
            </w:r>
          </w:p>
        </w:tc>
        <w:tc>
          <w:tcPr>
            <w:tcW w:w="735" w:type="dxa"/>
            <w:shd w:val="clear" w:color="auto" w:fill="FFFFFF" w:themeFill="background1"/>
          </w:tcPr>
          <w:p w14:paraId="0A0D6BCC"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val="restart"/>
            <w:shd w:val="clear" w:color="auto" w:fill="FFFFFF" w:themeFill="background1"/>
          </w:tcPr>
          <w:p w14:paraId="3FED312C" w14:textId="77777777" w:rsidR="00111E1C" w:rsidRPr="00E32EB4" w:rsidRDefault="00111E1C" w:rsidP="003B7D48">
            <w:pPr>
              <w:autoSpaceDE w:val="0"/>
              <w:autoSpaceDN w:val="0"/>
              <w:adjustRightInd w:val="0"/>
              <w:rPr>
                <w:b/>
                <w:bCs/>
              </w:rPr>
            </w:pPr>
            <w:r w:rsidRPr="00E32EB4">
              <w:rPr>
                <w:b/>
                <w:bCs/>
              </w:rPr>
              <w:t>Resurse materiale:</w:t>
            </w:r>
          </w:p>
          <w:p w14:paraId="09844A71" w14:textId="77777777" w:rsidR="00111E1C" w:rsidRPr="009D2E26" w:rsidRDefault="00111E1C" w:rsidP="003B7D48">
            <w:pPr>
              <w:autoSpaceDE w:val="0"/>
              <w:autoSpaceDN w:val="0"/>
              <w:adjustRightInd w:val="0"/>
            </w:pPr>
            <w:r w:rsidRPr="009D2E26">
              <w:t>manualul tipărit/digital,</w:t>
            </w:r>
          </w:p>
          <w:p w14:paraId="33288248" w14:textId="77777777" w:rsidR="00111E1C" w:rsidRPr="009D2E26" w:rsidRDefault="00111E1C" w:rsidP="003B7D48">
            <w:pPr>
              <w:autoSpaceDE w:val="0"/>
              <w:autoSpaceDN w:val="0"/>
              <w:adjustRightInd w:val="0"/>
            </w:pPr>
            <w:r w:rsidRPr="009D2E26">
              <w:t>fișe de lucru, imagini, creioane colorate, carioca, acuarele, cretă colorată,cartoane colorate, hârtie glasată,</w:t>
            </w:r>
            <w:r>
              <w:t xml:space="preserve"> </w:t>
            </w:r>
            <w:r w:rsidRPr="009D2E26">
              <w:t>materiale din natură, textile, jetoane, jucării, resurse audio</w:t>
            </w:r>
            <w:r>
              <w:t>-</w:t>
            </w:r>
            <w:r w:rsidRPr="009D2E26">
              <w:t>video</w:t>
            </w:r>
          </w:p>
          <w:p w14:paraId="341AC498" w14:textId="77777777" w:rsidR="00111E1C" w:rsidRPr="00E32EB4" w:rsidRDefault="00111E1C" w:rsidP="003B7D48">
            <w:pPr>
              <w:rPr>
                <w:b/>
                <w:bCs/>
              </w:rPr>
            </w:pPr>
            <w:r w:rsidRPr="00E32EB4">
              <w:rPr>
                <w:b/>
                <w:bCs/>
              </w:rPr>
              <w:t>Resurse procedurale:</w:t>
            </w:r>
          </w:p>
          <w:p w14:paraId="01F4DD27" w14:textId="77777777" w:rsidR="00111E1C" w:rsidRPr="009D2E26" w:rsidRDefault="00111E1C" w:rsidP="003B7D48">
            <w:pPr>
              <w:autoSpaceDE w:val="0"/>
              <w:autoSpaceDN w:val="0"/>
              <w:adjustRightInd w:val="0"/>
            </w:pPr>
            <w:r w:rsidRPr="009D2E26">
              <w:t>conversaţia, explicaţia,</w:t>
            </w:r>
          </w:p>
          <w:p w14:paraId="29D4E428" w14:textId="77777777" w:rsidR="00111E1C" w:rsidRPr="009D2E26" w:rsidRDefault="00111E1C" w:rsidP="003B7D48">
            <w:pPr>
              <w:autoSpaceDE w:val="0"/>
              <w:autoSpaceDN w:val="0"/>
              <w:adjustRightInd w:val="0"/>
            </w:pPr>
            <w:r w:rsidRPr="009D2E26">
              <w:t>exerciţiul, munca independentă, jocul didactic</w:t>
            </w:r>
          </w:p>
          <w:p w14:paraId="674194D8" w14:textId="77777777" w:rsidR="00111E1C" w:rsidRPr="009D2E26" w:rsidRDefault="00111E1C" w:rsidP="003B7D48">
            <w:pPr>
              <w:rPr>
                <w:b/>
                <w:bCs/>
                <w:color w:val="000000"/>
              </w:rPr>
            </w:pPr>
            <w:r w:rsidRPr="00E32EB4">
              <w:rPr>
                <w:b/>
                <w:bCs/>
                <w:color w:val="000000"/>
              </w:rPr>
              <w:t>Forme de organizare</w:t>
            </w:r>
            <w:r w:rsidRPr="009D2E26">
              <w:rPr>
                <w:b/>
                <w:bCs/>
                <w:color w:val="000000"/>
              </w:rPr>
              <w:t>:</w:t>
            </w:r>
          </w:p>
          <w:p w14:paraId="59F809CB" w14:textId="77777777" w:rsidR="00111E1C" w:rsidRPr="009D2E26" w:rsidRDefault="00111E1C" w:rsidP="003B7D48">
            <w:pPr>
              <w:rPr>
                <w:color w:val="000000"/>
              </w:rPr>
            </w:pPr>
            <w:r w:rsidRPr="009D2E26">
              <w:rPr>
                <w:color w:val="000000"/>
              </w:rPr>
              <w:t xml:space="preserve">activitate frontală, individuală şi pe </w:t>
            </w:r>
          </w:p>
          <w:p w14:paraId="1B9C9D18" w14:textId="77777777" w:rsidR="00111E1C" w:rsidRPr="009D2E26" w:rsidRDefault="00111E1C" w:rsidP="003B7D48">
            <w:pPr>
              <w:rPr>
                <w:rFonts w:cs="Times New Roman"/>
                <w:b/>
                <w:bCs/>
              </w:rPr>
            </w:pPr>
            <w:r w:rsidRPr="009D2E26">
              <w:rPr>
                <w:color w:val="000000"/>
              </w:rPr>
              <w:t>grupe</w:t>
            </w:r>
          </w:p>
        </w:tc>
        <w:tc>
          <w:tcPr>
            <w:tcW w:w="1774" w:type="dxa"/>
            <w:shd w:val="clear" w:color="auto" w:fill="FFFFFF" w:themeFill="background1"/>
          </w:tcPr>
          <w:p w14:paraId="62436E38"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observare sistematică</w:t>
            </w:r>
          </w:p>
          <w:p w14:paraId="4FE845A4"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evaluare orală</w:t>
            </w:r>
          </w:p>
          <w:p w14:paraId="1CC4829E"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39D3994D"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interevaluare</w:t>
            </w:r>
          </w:p>
          <w:p w14:paraId="05ACF7C4"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57A9D70B" w14:textId="77777777" w:rsidR="00111E1C" w:rsidRPr="009D2E26" w:rsidRDefault="00111E1C" w:rsidP="003B7D48">
            <w:pPr>
              <w:spacing w:before="100"/>
              <w:jc w:val="center"/>
              <w:rPr>
                <w:rFonts w:cs="Times New Roman"/>
                <w:b/>
                <w:bCs/>
              </w:rPr>
            </w:pPr>
          </w:p>
        </w:tc>
      </w:tr>
      <w:tr w:rsidR="00111E1C" w:rsidRPr="009D2E26" w14:paraId="7E446C84" w14:textId="77777777" w:rsidTr="003B7D48">
        <w:trPr>
          <w:trHeight w:val="566"/>
        </w:trPr>
        <w:tc>
          <w:tcPr>
            <w:tcW w:w="2665" w:type="dxa"/>
            <w:shd w:val="clear" w:color="auto" w:fill="FFFFFF" w:themeFill="background1"/>
          </w:tcPr>
          <w:p w14:paraId="3A3434D3" w14:textId="77777777" w:rsidR="00111E1C" w:rsidRPr="009D2E26" w:rsidRDefault="00111E1C" w:rsidP="003B7D48">
            <w:pPr>
              <w:rPr>
                <w:bCs/>
              </w:rPr>
            </w:pPr>
            <w:r w:rsidRPr="009D2E26">
              <w:rPr>
                <w:bCs/>
              </w:rPr>
              <w:t>2. Suntem la fel, dar totuși diferiți</w:t>
            </w:r>
          </w:p>
          <w:p w14:paraId="7FDB5957" w14:textId="77777777" w:rsidR="00111E1C" w:rsidRPr="009D2E26" w:rsidRDefault="00111E1C" w:rsidP="003B7D48">
            <w:pPr>
              <w:pStyle w:val="ListParagraph"/>
              <w:rPr>
                <w:bCs/>
              </w:rPr>
            </w:pPr>
          </w:p>
        </w:tc>
        <w:tc>
          <w:tcPr>
            <w:tcW w:w="1186" w:type="dxa"/>
            <w:shd w:val="clear" w:color="auto" w:fill="FFFFFF" w:themeFill="background1"/>
          </w:tcPr>
          <w:p w14:paraId="1CFF64E1" w14:textId="77777777" w:rsidR="00111E1C" w:rsidRPr="009D2E26" w:rsidRDefault="00111E1C" w:rsidP="003B7D48">
            <w:pPr>
              <w:spacing w:before="100"/>
              <w:jc w:val="center"/>
              <w:rPr>
                <w:rFonts w:cs="Times New Roman"/>
                <w:b/>
                <w:bCs/>
              </w:rPr>
            </w:pPr>
          </w:p>
        </w:tc>
        <w:tc>
          <w:tcPr>
            <w:tcW w:w="5642" w:type="dxa"/>
            <w:shd w:val="clear" w:color="auto" w:fill="FFFFFF" w:themeFill="background1"/>
          </w:tcPr>
          <w:p w14:paraId="0CCDD266" w14:textId="77777777" w:rsidR="00111E1C" w:rsidRPr="009D2E26" w:rsidRDefault="00111E1C" w:rsidP="003B7D48">
            <w:r w:rsidRPr="009D2E26">
              <w:rPr>
                <w:rFonts w:cstheme="minorHAnsi"/>
              </w:rPr>
              <w:t>•</w:t>
            </w:r>
            <w:r>
              <w:rPr>
                <w:rFonts w:cstheme="minorHAnsi"/>
              </w:rPr>
              <w:t xml:space="preserve"> </w:t>
            </w:r>
            <w:r w:rsidRPr="009D2E26">
              <w:t xml:space="preserve">analizarea unor personaje din poveşti/ povestiri sau din viaţa reală, în scopul identificării unor asemănări şi deosebiri între sine şi acestea </w:t>
            </w:r>
          </w:p>
          <w:p w14:paraId="4F0D518B" w14:textId="77777777" w:rsidR="00111E1C" w:rsidRPr="009D2E26" w:rsidRDefault="00111E1C" w:rsidP="003B7D48">
            <w:r w:rsidRPr="009D2E26">
              <w:rPr>
                <w:rFonts w:cstheme="minorHAnsi"/>
              </w:rPr>
              <w:t xml:space="preserve">• </w:t>
            </w:r>
            <w:r w:rsidRPr="009D2E26">
              <w:t>rezolvarea unor fişe de lucru pentru identificarea asemănărilor şi deosebirilor dintre sine şi ceilalţi</w:t>
            </w:r>
          </w:p>
          <w:p w14:paraId="4CFE2E11" w14:textId="77777777" w:rsidR="00111E1C" w:rsidRPr="009D2E26" w:rsidRDefault="00111E1C" w:rsidP="003B7D48">
            <w:pPr>
              <w:rPr>
                <w:rFonts w:cs="Times New Roman"/>
                <w:b/>
                <w:bCs/>
              </w:rPr>
            </w:pPr>
            <w:r w:rsidRPr="009D2E26">
              <w:rPr>
                <w:rFonts w:cstheme="minorHAnsi"/>
              </w:rPr>
              <w:t>• jocuri de rol care vizează evidențierea diversității de opinii</w:t>
            </w:r>
          </w:p>
        </w:tc>
        <w:tc>
          <w:tcPr>
            <w:tcW w:w="735" w:type="dxa"/>
            <w:shd w:val="clear" w:color="auto" w:fill="FFFFFF" w:themeFill="background1"/>
          </w:tcPr>
          <w:p w14:paraId="4E3A2395"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2773EA11"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24E746F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579A8C28"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5EFFC23B"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14CB3A43"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5386D43C"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7688EEF7" w14:textId="77777777" w:rsidR="00111E1C" w:rsidRPr="009D2E26" w:rsidRDefault="00111E1C" w:rsidP="003B7D48">
            <w:pPr>
              <w:spacing w:before="100"/>
              <w:jc w:val="center"/>
              <w:rPr>
                <w:rFonts w:cs="Times New Roman"/>
                <w:b/>
                <w:bCs/>
              </w:rPr>
            </w:pPr>
          </w:p>
        </w:tc>
      </w:tr>
      <w:tr w:rsidR="00111E1C" w:rsidRPr="009D2E26" w14:paraId="5C058397" w14:textId="77777777" w:rsidTr="003B7D48">
        <w:trPr>
          <w:trHeight w:val="566"/>
        </w:trPr>
        <w:tc>
          <w:tcPr>
            <w:tcW w:w="2665" w:type="dxa"/>
            <w:shd w:val="clear" w:color="auto" w:fill="FFFFFF" w:themeFill="background1"/>
          </w:tcPr>
          <w:p w14:paraId="22040EA6" w14:textId="77777777" w:rsidR="00111E1C" w:rsidRDefault="00111E1C" w:rsidP="003B7D48">
            <w:pPr>
              <w:rPr>
                <w:bCs/>
              </w:rPr>
            </w:pPr>
            <w:r w:rsidRPr="009D2E26">
              <w:rPr>
                <w:bCs/>
              </w:rPr>
              <w:t>3.</w:t>
            </w:r>
            <w:r>
              <w:rPr>
                <w:bCs/>
              </w:rPr>
              <w:t xml:space="preserve"> </w:t>
            </w:r>
            <w:r w:rsidRPr="009D2E26">
              <w:rPr>
                <w:bCs/>
              </w:rPr>
              <w:t xml:space="preserve">Ce ne aseamănă? </w:t>
            </w:r>
          </w:p>
          <w:p w14:paraId="10B2B22D" w14:textId="77777777" w:rsidR="00111E1C" w:rsidRPr="009D2E26" w:rsidRDefault="00111E1C" w:rsidP="003B7D48">
            <w:pPr>
              <w:rPr>
                <w:bCs/>
              </w:rPr>
            </w:pPr>
            <w:r w:rsidRPr="009D2E26">
              <w:rPr>
                <w:bCs/>
              </w:rPr>
              <w:t>Ce ne face unici?</w:t>
            </w:r>
          </w:p>
          <w:p w14:paraId="326A20D8" w14:textId="77777777" w:rsidR="00111E1C" w:rsidRPr="009D2E26" w:rsidRDefault="00111E1C" w:rsidP="003B7D48">
            <w:pPr>
              <w:pStyle w:val="ListParagraph"/>
              <w:rPr>
                <w:bCs/>
              </w:rPr>
            </w:pPr>
          </w:p>
        </w:tc>
        <w:tc>
          <w:tcPr>
            <w:tcW w:w="1186" w:type="dxa"/>
            <w:shd w:val="clear" w:color="auto" w:fill="FFFFFF" w:themeFill="background1"/>
          </w:tcPr>
          <w:p w14:paraId="2C7AD6A9" w14:textId="77777777" w:rsidR="00111E1C" w:rsidRPr="009D2E26" w:rsidRDefault="00111E1C" w:rsidP="003B7D48">
            <w:pPr>
              <w:spacing w:before="100"/>
              <w:jc w:val="center"/>
              <w:rPr>
                <w:rFonts w:cs="Times New Roman"/>
                <w:b/>
                <w:bCs/>
              </w:rPr>
            </w:pPr>
          </w:p>
        </w:tc>
        <w:tc>
          <w:tcPr>
            <w:tcW w:w="5642" w:type="dxa"/>
            <w:shd w:val="clear" w:color="auto" w:fill="FFFFFF" w:themeFill="background1"/>
          </w:tcPr>
          <w:p w14:paraId="7F89E336" w14:textId="77777777" w:rsidR="00111E1C" w:rsidRPr="009D2E26" w:rsidRDefault="00111E1C" w:rsidP="003B7D48">
            <w:pPr>
              <w:rPr>
                <w:rFonts w:cstheme="minorHAnsi"/>
              </w:rPr>
            </w:pPr>
            <w:r w:rsidRPr="009D2E26">
              <w:rPr>
                <w:rFonts w:cstheme="minorHAnsi"/>
              </w:rPr>
              <w:t>• exerciții de comparare a opiniilor diferite ale colegilor cu privire la personaje, fapte imaginare sau reale</w:t>
            </w:r>
          </w:p>
          <w:p w14:paraId="67DE9C4E" w14:textId="77777777" w:rsidR="00111E1C" w:rsidRPr="009D2E26" w:rsidRDefault="00111E1C" w:rsidP="003B7D48">
            <w:pPr>
              <w:rPr>
                <w:rFonts w:cs="Times New Roman"/>
                <w:b/>
                <w:bCs/>
              </w:rPr>
            </w:pPr>
            <w:r w:rsidRPr="009D2E26">
              <w:rPr>
                <w:rFonts w:cstheme="minorHAnsi"/>
              </w:rPr>
              <w:t>• jocuri de asociere a diferitelor calități /însușiri cu propria persoană sau cu persoanele din jur</w:t>
            </w:r>
          </w:p>
        </w:tc>
        <w:tc>
          <w:tcPr>
            <w:tcW w:w="735" w:type="dxa"/>
            <w:shd w:val="clear" w:color="auto" w:fill="FFFFFF" w:themeFill="background1"/>
          </w:tcPr>
          <w:p w14:paraId="621F48C1"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65370DF2"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0C1EE418"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observare sistematică</w:t>
            </w:r>
          </w:p>
          <w:p w14:paraId="182124C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4A8C47F2"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02B0F977"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interevaluare</w:t>
            </w:r>
          </w:p>
          <w:p w14:paraId="5A5F08F2"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0AE70708" w14:textId="77777777" w:rsidR="00111E1C" w:rsidRPr="009D2E26" w:rsidRDefault="00111E1C" w:rsidP="003B7D48">
            <w:pPr>
              <w:spacing w:before="100"/>
              <w:jc w:val="center"/>
              <w:rPr>
                <w:rFonts w:cs="Times New Roman"/>
                <w:b/>
                <w:bCs/>
              </w:rPr>
            </w:pPr>
          </w:p>
        </w:tc>
      </w:tr>
      <w:tr w:rsidR="00111E1C" w:rsidRPr="009D2E26" w14:paraId="650D4C9C" w14:textId="77777777" w:rsidTr="003B7D48">
        <w:trPr>
          <w:trHeight w:val="566"/>
        </w:trPr>
        <w:tc>
          <w:tcPr>
            <w:tcW w:w="2665" w:type="dxa"/>
            <w:shd w:val="clear" w:color="auto" w:fill="FFFFFF" w:themeFill="background1"/>
          </w:tcPr>
          <w:p w14:paraId="5A960ED9" w14:textId="77777777" w:rsidR="00111E1C" w:rsidRPr="009D2E26" w:rsidRDefault="00111E1C" w:rsidP="003B7D48">
            <w:pPr>
              <w:rPr>
                <w:bCs/>
              </w:rPr>
            </w:pPr>
            <w:r w:rsidRPr="009D2E26">
              <w:rPr>
                <w:bCs/>
                <w:color w:val="FF0000"/>
              </w:rPr>
              <w:lastRenderedPageBreak/>
              <w:t>4. Recapitulare/evaluare</w:t>
            </w:r>
          </w:p>
        </w:tc>
        <w:tc>
          <w:tcPr>
            <w:tcW w:w="1186" w:type="dxa"/>
            <w:shd w:val="clear" w:color="auto" w:fill="FFFFFF" w:themeFill="background1"/>
          </w:tcPr>
          <w:p w14:paraId="49C47040" w14:textId="77777777" w:rsidR="00111E1C" w:rsidRPr="009D2E26" w:rsidRDefault="00111E1C" w:rsidP="003B7D48">
            <w:pPr>
              <w:spacing w:before="100"/>
              <w:jc w:val="center"/>
              <w:rPr>
                <w:rFonts w:cs="Times New Roman"/>
                <w:b/>
                <w:bCs/>
              </w:rPr>
            </w:pPr>
          </w:p>
        </w:tc>
        <w:tc>
          <w:tcPr>
            <w:tcW w:w="5642" w:type="dxa"/>
            <w:shd w:val="clear" w:color="auto" w:fill="FFFFFF" w:themeFill="background1"/>
          </w:tcPr>
          <w:p w14:paraId="101323CA" w14:textId="77777777" w:rsidR="00111E1C" w:rsidRPr="009D2E26" w:rsidRDefault="00111E1C" w:rsidP="003B7D48">
            <w:pPr>
              <w:rPr>
                <w:i/>
                <w:iCs/>
              </w:rPr>
            </w:pPr>
            <w:r w:rsidRPr="009D2E26">
              <w:rPr>
                <w:rFonts w:cstheme="minorHAnsi"/>
                <w:i/>
                <w:iCs/>
              </w:rPr>
              <w:t>•</w:t>
            </w:r>
            <w:r>
              <w:rPr>
                <w:rFonts w:cstheme="minorHAnsi"/>
                <w:i/>
                <w:iCs/>
              </w:rPr>
              <w:t xml:space="preserve"> </w:t>
            </w:r>
            <w:r w:rsidRPr="009D2E26">
              <w:rPr>
                <w:i/>
                <w:iCs/>
              </w:rPr>
              <w:t xml:space="preserve">Eu şi ceilalţi </w:t>
            </w:r>
          </w:p>
          <w:p w14:paraId="4950BC5F" w14:textId="77777777" w:rsidR="00111E1C" w:rsidRPr="009D2E26" w:rsidRDefault="00111E1C" w:rsidP="003B7D48">
            <w:pPr>
              <w:rPr>
                <w:i/>
                <w:iCs/>
              </w:rPr>
            </w:pPr>
            <w:r w:rsidRPr="009D2E26">
              <w:rPr>
                <w:rFonts w:cstheme="minorHAnsi"/>
                <w:i/>
                <w:iCs/>
              </w:rPr>
              <w:t>•</w:t>
            </w:r>
            <w:r>
              <w:rPr>
                <w:rFonts w:cstheme="minorHAnsi"/>
                <w:i/>
                <w:iCs/>
              </w:rPr>
              <w:t xml:space="preserve"> </w:t>
            </w:r>
            <w:r w:rsidRPr="009D2E26">
              <w:rPr>
                <w:i/>
                <w:iCs/>
              </w:rPr>
              <w:t xml:space="preserve">Asemănări şi deosebiri dintre sine şi ceilalţi după criterii simple: aspecte fizice, gen, vârstă, tipuri de vestimentaţie (sport, elegant, tradiţional etc.) </w:t>
            </w:r>
          </w:p>
          <w:p w14:paraId="395766FF" w14:textId="77777777" w:rsidR="00111E1C" w:rsidRPr="00E32EB4" w:rsidRDefault="00111E1C" w:rsidP="003B7D48">
            <w:pPr>
              <w:rPr>
                <w:bCs/>
                <w:i/>
                <w:iCs/>
              </w:rPr>
            </w:pPr>
            <w:r w:rsidRPr="009D2E26">
              <w:rPr>
                <w:rFonts w:cstheme="minorHAnsi"/>
                <w:i/>
                <w:iCs/>
              </w:rPr>
              <w:t>•</w:t>
            </w:r>
            <w:r>
              <w:rPr>
                <w:rFonts w:cstheme="minorHAnsi"/>
                <w:i/>
                <w:iCs/>
              </w:rPr>
              <w:t xml:space="preserve"> </w:t>
            </w:r>
            <w:r w:rsidRPr="009D2E26">
              <w:rPr>
                <w:i/>
                <w:iCs/>
              </w:rPr>
              <w:t>Diversitate. Fiecare este unic; diferenţe individuale</w:t>
            </w:r>
          </w:p>
        </w:tc>
        <w:tc>
          <w:tcPr>
            <w:tcW w:w="735" w:type="dxa"/>
            <w:shd w:val="clear" w:color="auto" w:fill="FFFFFF" w:themeFill="background1"/>
          </w:tcPr>
          <w:p w14:paraId="69172059"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shd w:val="clear" w:color="auto" w:fill="FFFFFF" w:themeFill="background1"/>
          </w:tcPr>
          <w:p w14:paraId="3740DCC3"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4E61E3EE" w14:textId="77777777" w:rsidR="00111E1C" w:rsidRPr="009D2E26" w:rsidRDefault="00111E1C" w:rsidP="003B7D48">
            <w:pPr>
              <w:rPr>
                <w:rFonts w:cstheme="minorHAnsi"/>
                <w:color w:val="000000"/>
              </w:rPr>
            </w:pPr>
            <w:r>
              <w:rPr>
                <w:rFonts w:cstheme="minorHAnsi"/>
              </w:rPr>
              <w:t xml:space="preserve">• </w:t>
            </w:r>
            <w:r w:rsidRPr="009D2E26">
              <w:rPr>
                <w:rFonts w:cstheme="minorHAnsi"/>
                <w:color w:val="000000"/>
              </w:rPr>
              <w:t>evaluare orală</w:t>
            </w:r>
          </w:p>
          <w:p w14:paraId="1C71F90E"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5B6C4E86" w14:textId="77777777" w:rsidR="00111E1C" w:rsidRPr="009D2E26" w:rsidRDefault="00111E1C" w:rsidP="003B7D48">
            <w:pPr>
              <w:spacing w:before="100"/>
              <w:jc w:val="center"/>
              <w:rPr>
                <w:rFonts w:cs="Times New Roman"/>
                <w:b/>
                <w:bCs/>
              </w:rPr>
            </w:pPr>
          </w:p>
        </w:tc>
      </w:tr>
    </w:tbl>
    <w:p w14:paraId="4A40E605" w14:textId="77777777" w:rsidR="00111E1C" w:rsidRDefault="00111E1C" w:rsidP="00111E1C">
      <w:pPr>
        <w:autoSpaceDE w:val="0"/>
        <w:autoSpaceDN w:val="0"/>
        <w:adjustRightInd w:val="0"/>
        <w:rPr>
          <w:rFonts w:cs="Times New Roman"/>
          <w:b/>
          <w:bCs/>
        </w:rPr>
      </w:pPr>
    </w:p>
    <w:p w14:paraId="36C5367E" w14:textId="77777777" w:rsidR="00111E1C" w:rsidRPr="009D2E26" w:rsidRDefault="00111E1C" w:rsidP="00111E1C">
      <w:pPr>
        <w:autoSpaceDE w:val="0"/>
        <w:autoSpaceDN w:val="0"/>
        <w:adjustRightInd w:val="0"/>
        <w:spacing w:after="0" w:line="240" w:lineRule="auto"/>
        <w:rPr>
          <w:bCs/>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2. </w:t>
      </w:r>
      <w:r w:rsidRPr="009D2E26">
        <w:rPr>
          <w:b/>
          <w:color w:val="0070C0"/>
        </w:rPr>
        <w:t>IGIENA PERSONALĂ</w:t>
      </w:r>
    </w:p>
    <w:p w14:paraId="46C85019"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S6, S7, S8, S9, S10</w:t>
      </w:r>
    </w:p>
    <w:p w14:paraId="0DB59E23"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5</w:t>
      </w:r>
    </w:p>
    <w:p w14:paraId="0B804A08" w14:textId="77777777" w:rsidR="00111E1C" w:rsidRPr="009D2E26" w:rsidRDefault="00111E1C" w:rsidP="00111E1C">
      <w:pPr>
        <w:spacing w:after="0" w:line="240" w:lineRule="auto"/>
        <w:jc w:val="both"/>
        <w:rPr>
          <w:rFonts w:cs="Times New Roman"/>
        </w:rPr>
      </w:pP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72CC969A" w14:textId="77777777" w:rsidTr="003B7D48">
        <w:trPr>
          <w:trHeight w:val="850"/>
        </w:trPr>
        <w:tc>
          <w:tcPr>
            <w:tcW w:w="2665" w:type="dxa"/>
            <w:shd w:val="clear" w:color="auto" w:fill="E2EFD9" w:themeFill="accent6" w:themeFillTint="33"/>
          </w:tcPr>
          <w:p w14:paraId="53A4D9EA"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7648CB02"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61A1063C"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79790509"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32C310EC"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006D01E2"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70EDEDE6"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2274ABFF" w14:textId="77777777" w:rsidTr="003B7D48">
        <w:trPr>
          <w:trHeight w:val="360"/>
        </w:trPr>
        <w:tc>
          <w:tcPr>
            <w:tcW w:w="2665" w:type="dxa"/>
            <w:shd w:val="clear" w:color="auto" w:fill="FFFFFF" w:themeFill="background1"/>
          </w:tcPr>
          <w:p w14:paraId="2DBA75AD" w14:textId="77777777" w:rsidR="00111E1C" w:rsidRDefault="00111E1C" w:rsidP="003B7D48">
            <w:r w:rsidRPr="009D2E26">
              <w:t>1.</w:t>
            </w:r>
            <w:r>
              <w:t xml:space="preserve"> </w:t>
            </w:r>
            <w:r w:rsidRPr="009D2E26">
              <w:t xml:space="preserve">Igiena personală. </w:t>
            </w:r>
          </w:p>
          <w:p w14:paraId="65413EB1" w14:textId="77777777" w:rsidR="00111E1C" w:rsidRPr="009D2E26" w:rsidRDefault="00111E1C" w:rsidP="003B7D48">
            <w:r w:rsidRPr="009D2E26">
              <w:t>Cum să fim sănătoși</w:t>
            </w:r>
          </w:p>
          <w:p w14:paraId="130F0C22"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4351232F" w14:textId="77777777" w:rsidR="00111E1C" w:rsidRPr="009D2E26" w:rsidRDefault="00111E1C" w:rsidP="003B7D48">
            <w:pPr>
              <w:spacing w:before="100"/>
              <w:jc w:val="center"/>
              <w:rPr>
                <w:rFonts w:cs="Times New Roman"/>
                <w:b/>
                <w:bCs/>
              </w:rPr>
            </w:pPr>
            <w:r w:rsidRPr="009D2E26">
              <w:rPr>
                <w:rFonts w:cs="Times New Roman"/>
              </w:rPr>
              <w:t>1.2</w:t>
            </w:r>
          </w:p>
        </w:tc>
        <w:tc>
          <w:tcPr>
            <w:tcW w:w="5642" w:type="dxa"/>
            <w:shd w:val="clear" w:color="auto" w:fill="FFFFFF" w:themeFill="background1"/>
          </w:tcPr>
          <w:p w14:paraId="1ABF89B5" w14:textId="77777777" w:rsidR="00111E1C" w:rsidRPr="009D2E26" w:rsidRDefault="00111E1C" w:rsidP="003B7D48">
            <w:r w:rsidRPr="009D2E26">
              <w:rPr>
                <w:rFonts w:cstheme="minorHAnsi"/>
                <w:i/>
                <w:iCs/>
              </w:rPr>
              <w:t xml:space="preserve">• </w:t>
            </w:r>
            <w:r w:rsidRPr="009D2E26">
              <w:t xml:space="preserve">amenajarea clasei într-un mod prietenos (estetică vizuală, condiţii de învăţare etc.), care să respecte reguli simple de igienă </w:t>
            </w:r>
          </w:p>
          <w:p w14:paraId="4112B11B" w14:textId="77777777" w:rsidR="00111E1C" w:rsidRPr="009D2E26" w:rsidRDefault="00111E1C" w:rsidP="003B7D48">
            <w:r w:rsidRPr="009D2E26">
              <w:rPr>
                <w:rFonts w:cstheme="minorHAnsi"/>
                <w:i/>
                <w:iCs/>
              </w:rPr>
              <w:t>•</w:t>
            </w:r>
            <w:r>
              <w:rPr>
                <w:rFonts w:cstheme="minorHAnsi"/>
                <w:i/>
                <w:iCs/>
              </w:rPr>
              <w:t xml:space="preserve"> </w:t>
            </w:r>
            <w:r w:rsidRPr="009D2E26">
              <w:t xml:space="preserve">discuţii despre importanţa regulilor de igienă în viaţa noastră </w:t>
            </w:r>
          </w:p>
          <w:p w14:paraId="0521362C" w14:textId="77777777" w:rsidR="00111E1C" w:rsidRPr="009D2E26" w:rsidRDefault="00111E1C" w:rsidP="003B7D48">
            <w:r w:rsidRPr="009D2E26">
              <w:rPr>
                <w:rFonts w:cstheme="minorHAnsi"/>
                <w:i/>
                <w:iCs/>
              </w:rPr>
              <w:t>•</w:t>
            </w:r>
            <w:r w:rsidRPr="009D2E26">
              <w:t xml:space="preserve"> realizarea unor proiecte în grupuri mici despre regulile de igienă şi prezentarea acestora în clasă </w:t>
            </w:r>
          </w:p>
          <w:p w14:paraId="6627F5E5" w14:textId="77777777" w:rsidR="00111E1C" w:rsidRPr="009D2E26" w:rsidRDefault="00111E1C" w:rsidP="003B7D48">
            <w:pPr>
              <w:rPr>
                <w:rFonts w:cs="Times New Roman"/>
                <w:b/>
                <w:bCs/>
              </w:rPr>
            </w:pPr>
            <w:r w:rsidRPr="009D2E26">
              <w:rPr>
                <w:rFonts w:cstheme="minorHAnsi"/>
                <w:i/>
                <w:iCs/>
              </w:rPr>
              <w:t>•</w:t>
            </w:r>
            <w:r>
              <w:rPr>
                <w:rFonts w:cstheme="minorHAnsi"/>
                <w:i/>
                <w:iCs/>
              </w:rPr>
              <w:t xml:space="preserve"> </w:t>
            </w:r>
            <w:r w:rsidRPr="009D2E26">
              <w:t>jocuri de rol pentru exemplificarea comportamentelor dezirabile de igienă personală în diferite contexte</w:t>
            </w:r>
          </w:p>
        </w:tc>
        <w:tc>
          <w:tcPr>
            <w:tcW w:w="735" w:type="dxa"/>
            <w:shd w:val="clear" w:color="auto" w:fill="FFFFFF" w:themeFill="background1"/>
          </w:tcPr>
          <w:p w14:paraId="26115013"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val="restart"/>
            <w:shd w:val="clear" w:color="auto" w:fill="FFFFFF" w:themeFill="background1"/>
          </w:tcPr>
          <w:p w14:paraId="0139A260" w14:textId="77777777" w:rsidR="00111E1C" w:rsidRPr="00354437" w:rsidRDefault="00111E1C" w:rsidP="003B7D48">
            <w:pPr>
              <w:autoSpaceDE w:val="0"/>
              <w:autoSpaceDN w:val="0"/>
              <w:adjustRightInd w:val="0"/>
              <w:rPr>
                <w:b/>
                <w:bCs/>
              </w:rPr>
            </w:pPr>
            <w:r w:rsidRPr="00354437">
              <w:rPr>
                <w:b/>
                <w:bCs/>
              </w:rPr>
              <w:t>Resurse materiale:</w:t>
            </w:r>
          </w:p>
          <w:p w14:paraId="1B16FC91" w14:textId="77777777" w:rsidR="00111E1C" w:rsidRPr="00354437" w:rsidRDefault="00111E1C" w:rsidP="003B7D48">
            <w:pPr>
              <w:autoSpaceDE w:val="0"/>
              <w:autoSpaceDN w:val="0"/>
              <w:adjustRightInd w:val="0"/>
            </w:pPr>
            <w:r w:rsidRPr="00354437">
              <w:t>manualul tipărit/digital,</w:t>
            </w:r>
          </w:p>
          <w:p w14:paraId="5BE40949" w14:textId="77777777" w:rsidR="00111E1C" w:rsidRPr="00354437" w:rsidRDefault="00111E1C" w:rsidP="003B7D48">
            <w:pPr>
              <w:autoSpaceDE w:val="0"/>
              <w:autoSpaceDN w:val="0"/>
              <w:adjustRightInd w:val="0"/>
            </w:pPr>
            <w:r w:rsidRPr="00354437">
              <w:t xml:space="preserve"> fișe de lucru, imagini, creioane colorate, carioca, acuarele, cretă colorată,cartoane colorate, hârtie glasată,</w:t>
            </w:r>
            <w:r>
              <w:t xml:space="preserve"> </w:t>
            </w:r>
            <w:r w:rsidRPr="00354437">
              <w:t>materiale din natură, textile, jetoane, jucării, resurse audio-video</w:t>
            </w:r>
          </w:p>
          <w:p w14:paraId="56452D37" w14:textId="77777777" w:rsidR="00111E1C" w:rsidRPr="00354437" w:rsidRDefault="00111E1C" w:rsidP="003B7D48">
            <w:pPr>
              <w:autoSpaceDE w:val="0"/>
              <w:autoSpaceDN w:val="0"/>
              <w:adjustRightInd w:val="0"/>
            </w:pPr>
            <w:r w:rsidRPr="00354437">
              <w:rPr>
                <w:b/>
                <w:bCs/>
              </w:rPr>
              <w:t>Resurse procedurale:</w:t>
            </w:r>
          </w:p>
          <w:p w14:paraId="36E48A85" w14:textId="77777777" w:rsidR="00111E1C" w:rsidRPr="00354437" w:rsidRDefault="00111E1C" w:rsidP="003B7D48">
            <w:pPr>
              <w:autoSpaceDE w:val="0"/>
              <w:autoSpaceDN w:val="0"/>
              <w:adjustRightInd w:val="0"/>
            </w:pPr>
            <w:r w:rsidRPr="00354437">
              <w:t>conversaţia, explicaţia,</w:t>
            </w:r>
          </w:p>
          <w:p w14:paraId="78A2ED99" w14:textId="77777777" w:rsidR="00111E1C" w:rsidRPr="00354437" w:rsidRDefault="00111E1C" w:rsidP="003B7D48">
            <w:pPr>
              <w:autoSpaceDE w:val="0"/>
              <w:autoSpaceDN w:val="0"/>
              <w:adjustRightInd w:val="0"/>
            </w:pPr>
            <w:r w:rsidRPr="00354437">
              <w:t>exerciţiul, munca independentă, jocul didactic</w:t>
            </w:r>
          </w:p>
          <w:p w14:paraId="1D820C42" w14:textId="77777777" w:rsidR="00111E1C" w:rsidRPr="00354437" w:rsidRDefault="00111E1C" w:rsidP="003B7D48">
            <w:pPr>
              <w:rPr>
                <w:b/>
                <w:bCs/>
                <w:color w:val="000000"/>
              </w:rPr>
            </w:pPr>
            <w:r w:rsidRPr="00354437">
              <w:rPr>
                <w:b/>
                <w:bCs/>
                <w:color w:val="000000"/>
              </w:rPr>
              <w:t>Forme de organizare:</w:t>
            </w:r>
          </w:p>
          <w:p w14:paraId="211CF541" w14:textId="77777777" w:rsidR="00111E1C" w:rsidRPr="009D2E26" w:rsidRDefault="00111E1C" w:rsidP="003B7D48">
            <w:pPr>
              <w:rPr>
                <w:color w:val="000000"/>
              </w:rPr>
            </w:pPr>
            <w:r w:rsidRPr="009D2E26">
              <w:rPr>
                <w:color w:val="000000"/>
              </w:rPr>
              <w:lastRenderedPageBreak/>
              <w:t xml:space="preserve">activitate frontală, individuală şi pe </w:t>
            </w:r>
          </w:p>
          <w:p w14:paraId="6EF977B5" w14:textId="77777777" w:rsidR="00111E1C" w:rsidRPr="009D2E26" w:rsidRDefault="00111E1C" w:rsidP="003B7D48">
            <w:pPr>
              <w:autoSpaceDE w:val="0"/>
              <w:autoSpaceDN w:val="0"/>
              <w:adjustRightInd w:val="0"/>
            </w:pPr>
            <w:r w:rsidRPr="009D2E26">
              <w:rPr>
                <w:color w:val="000000"/>
              </w:rPr>
              <w:t>grupe</w:t>
            </w:r>
          </w:p>
        </w:tc>
        <w:tc>
          <w:tcPr>
            <w:tcW w:w="1774" w:type="dxa"/>
            <w:shd w:val="clear" w:color="auto" w:fill="FFFFFF" w:themeFill="background1"/>
          </w:tcPr>
          <w:p w14:paraId="73724453" w14:textId="77777777" w:rsidR="00111E1C" w:rsidRPr="009D2E26" w:rsidRDefault="00111E1C" w:rsidP="003B7D48">
            <w:pPr>
              <w:rPr>
                <w:rFonts w:cstheme="minorHAnsi"/>
                <w:color w:val="000000"/>
              </w:rPr>
            </w:pPr>
            <w:r w:rsidRPr="009D2E26">
              <w:rPr>
                <w:rFonts w:cstheme="minorHAnsi"/>
              </w:rPr>
              <w:lastRenderedPageBreak/>
              <w:t>•</w:t>
            </w:r>
            <w:r>
              <w:rPr>
                <w:rFonts w:cstheme="minorHAnsi"/>
              </w:rPr>
              <w:t xml:space="preserve"> </w:t>
            </w:r>
            <w:r w:rsidRPr="009D2E26">
              <w:rPr>
                <w:rFonts w:cstheme="minorHAnsi"/>
                <w:color w:val="000000"/>
              </w:rPr>
              <w:t>observare sistematică</w:t>
            </w:r>
          </w:p>
          <w:p w14:paraId="01B421D0"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7681CD33"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6CAA16E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543DE373"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654BA7E3" w14:textId="77777777" w:rsidR="00111E1C" w:rsidRPr="009D2E26" w:rsidRDefault="00111E1C" w:rsidP="003B7D48">
            <w:pPr>
              <w:spacing w:before="100"/>
              <w:jc w:val="center"/>
              <w:rPr>
                <w:rFonts w:cs="Times New Roman"/>
                <w:b/>
                <w:bCs/>
              </w:rPr>
            </w:pPr>
          </w:p>
        </w:tc>
      </w:tr>
      <w:tr w:rsidR="00111E1C" w:rsidRPr="009D2E26" w14:paraId="158013E0" w14:textId="77777777" w:rsidTr="003B7D48">
        <w:trPr>
          <w:trHeight w:val="360"/>
        </w:trPr>
        <w:tc>
          <w:tcPr>
            <w:tcW w:w="2665" w:type="dxa"/>
            <w:shd w:val="clear" w:color="auto" w:fill="FFFFFF" w:themeFill="background1"/>
          </w:tcPr>
          <w:p w14:paraId="70F72B21" w14:textId="77777777" w:rsidR="00111E1C" w:rsidRDefault="00111E1C" w:rsidP="003B7D48">
            <w:r w:rsidRPr="009D2E26">
              <w:t>2.</w:t>
            </w:r>
            <w:r>
              <w:t xml:space="preserve"> </w:t>
            </w:r>
            <w:r w:rsidRPr="009D2E26">
              <w:t xml:space="preserve">Igiena în clasă. </w:t>
            </w:r>
          </w:p>
          <w:p w14:paraId="553E747E" w14:textId="77777777" w:rsidR="00111E1C" w:rsidRPr="009D2E26" w:rsidRDefault="00111E1C" w:rsidP="003B7D48">
            <w:pPr>
              <w:rPr>
                <w:rFonts w:cs="Times New Roman"/>
                <w:b/>
                <w:bCs/>
              </w:rPr>
            </w:pPr>
            <w:r w:rsidRPr="009D2E26">
              <w:t>Igiena acasă</w:t>
            </w:r>
          </w:p>
        </w:tc>
        <w:tc>
          <w:tcPr>
            <w:tcW w:w="1186" w:type="dxa"/>
            <w:shd w:val="clear" w:color="auto" w:fill="FFFFFF" w:themeFill="background1"/>
          </w:tcPr>
          <w:p w14:paraId="5807E801" w14:textId="77777777" w:rsidR="00111E1C" w:rsidRPr="009D2E26" w:rsidRDefault="00111E1C" w:rsidP="003B7D48">
            <w:pPr>
              <w:spacing w:before="100"/>
              <w:jc w:val="center"/>
              <w:rPr>
                <w:rFonts w:cs="Times New Roman"/>
                <w:b/>
                <w:bCs/>
              </w:rPr>
            </w:pPr>
            <w:r w:rsidRPr="009D2E26">
              <w:rPr>
                <w:rFonts w:cs="Times New Roman"/>
              </w:rPr>
              <w:t>1.2</w:t>
            </w:r>
          </w:p>
        </w:tc>
        <w:tc>
          <w:tcPr>
            <w:tcW w:w="5642" w:type="dxa"/>
            <w:shd w:val="clear" w:color="auto" w:fill="FFFFFF" w:themeFill="background1"/>
          </w:tcPr>
          <w:p w14:paraId="425C4D39" w14:textId="77777777" w:rsidR="00111E1C" w:rsidRPr="009D2E26" w:rsidRDefault="00111E1C" w:rsidP="003B7D48">
            <w:r w:rsidRPr="009D2E26">
              <w:rPr>
                <w:rFonts w:cstheme="minorHAnsi"/>
              </w:rPr>
              <w:t xml:space="preserve">• </w:t>
            </w:r>
            <w:r w:rsidRPr="009D2E26">
              <w:t xml:space="preserve">realizarea unor scurte descrieri verbale despre efectele igienei personale asupra sănătăţii </w:t>
            </w:r>
          </w:p>
          <w:p w14:paraId="6A0B5BE5" w14:textId="77777777" w:rsidR="00111E1C" w:rsidRPr="009D2E26" w:rsidRDefault="00111E1C" w:rsidP="003B7D48">
            <w:r w:rsidRPr="009D2E26">
              <w:rPr>
                <w:rFonts w:cstheme="minorHAnsi"/>
              </w:rPr>
              <w:t xml:space="preserve">• </w:t>
            </w:r>
            <w:r w:rsidRPr="009D2E26">
              <w:t>elaborarea în echipă a unor scurte compuneri despre sănătate şi igienă (spălarea mâinilor, folosirea săpunului, respectarea orelor de masă etc.)</w:t>
            </w:r>
          </w:p>
          <w:p w14:paraId="50D15860" w14:textId="77777777" w:rsidR="00111E1C" w:rsidRPr="009D2E26" w:rsidRDefault="00111E1C" w:rsidP="003B7D48">
            <w:pPr>
              <w:rPr>
                <w:rFonts w:cstheme="minorHAnsi"/>
              </w:rPr>
            </w:pPr>
            <w:r w:rsidRPr="009D2E26">
              <w:rPr>
                <w:rFonts w:cstheme="minorHAnsi"/>
              </w:rPr>
              <w:t>• exerciții</w:t>
            </w:r>
            <w:r>
              <w:rPr>
                <w:rFonts w:cstheme="minorHAnsi"/>
              </w:rPr>
              <w:t xml:space="preserve"> </w:t>
            </w:r>
            <w:r w:rsidRPr="009D2E26">
              <w:rPr>
                <w:rFonts w:cstheme="minorHAnsi"/>
              </w:rPr>
              <w:t>de recunoaștere a materialelor necesare păstrării curățeniei</w:t>
            </w:r>
          </w:p>
          <w:p w14:paraId="0A384234" w14:textId="77777777" w:rsidR="00111E1C" w:rsidRPr="009D2E26" w:rsidRDefault="00111E1C" w:rsidP="003B7D48">
            <w:pPr>
              <w:rPr>
                <w:rFonts w:cstheme="minorHAnsi"/>
              </w:rPr>
            </w:pPr>
            <w:r w:rsidRPr="009D2E26">
              <w:rPr>
                <w:rFonts w:cstheme="minorHAnsi"/>
              </w:rPr>
              <w:t>• exerciții practice de efectuare a unor acțiuni specifice păstrării curățeniei, folosind obiectele corespunzătoare</w:t>
            </w:r>
          </w:p>
          <w:p w14:paraId="2B508AE0" w14:textId="77777777" w:rsidR="00111E1C" w:rsidRPr="009D2E26" w:rsidRDefault="00111E1C" w:rsidP="003B7D48">
            <w:pPr>
              <w:rPr>
                <w:rFonts w:cs="Times New Roman"/>
                <w:b/>
                <w:bCs/>
              </w:rPr>
            </w:pPr>
            <w:r w:rsidRPr="009D2E26">
              <w:rPr>
                <w:rFonts w:cstheme="minorHAnsi"/>
              </w:rPr>
              <w:t>• confecționarea unor afișe cu reguli de igienă</w:t>
            </w:r>
            <w:r>
              <w:rPr>
                <w:rFonts w:cstheme="minorHAnsi"/>
              </w:rPr>
              <w:t xml:space="preserve"> </w:t>
            </w:r>
            <w:r w:rsidRPr="009D2E26">
              <w:rPr>
                <w:rFonts w:cstheme="minorHAnsi"/>
              </w:rPr>
              <w:t>și afișarea acestora în clasă</w:t>
            </w:r>
          </w:p>
        </w:tc>
        <w:tc>
          <w:tcPr>
            <w:tcW w:w="735" w:type="dxa"/>
            <w:shd w:val="clear" w:color="auto" w:fill="FFFFFF" w:themeFill="background1"/>
          </w:tcPr>
          <w:p w14:paraId="4BEC7FE0"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4AF29FAC"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58E4678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4D64319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17CEF9EC"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7A568F93"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65CEE71F"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4D857FAE" w14:textId="77777777" w:rsidR="00111E1C" w:rsidRPr="009D2E26" w:rsidRDefault="00111E1C" w:rsidP="003B7D48">
            <w:pPr>
              <w:spacing w:before="100"/>
              <w:jc w:val="center"/>
              <w:rPr>
                <w:rFonts w:cs="Times New Roman"/>
                <w:b/>
                <w:bCs/>
              </w:rPr>
            </w:pPr>
          </w:p>
        </w:tc>
      </w:tr>
      <w:tr w:rsidR="00111E1C" w:rsidRPr="009D2E26" w14:paraId="09CA539C" w14:textId="77777777" w:rsidTr="003B7D48">
        <w:trPr>
          <w:trHeight w:val="360"/>
        </w:trPr>
        <w:tc>
          <w:tcPr>
            <w:tcW w:w="2665" w:type="dxa"/>
            <w:shd w:val="clear" w:color="auto" w:fill="FFF2CC" w:themeFill="accent4" w:themeFillTint="33"/>
          </w:tcPr>
          <w:p w14:paraId="6D872DCC" w14:textId="77777777" w:rsidR="00111E1C" w:rsidRPr="009D2E26" w:rsidRDefault="00111E1C" w:rsidP="003B7D48">
            <w:pPr>
              <w:spacing w:before="100"/>
              <w:jc w:val="center"/>
              <w:rPr>
                <w:rFonts w:cs="Times New Roman"/>
                <w:b/>
                <w:bCs/>
              </w:rPr>
            </w:pPr>
          </w:p>
        </w:tc>
        <w:tc>
          <w:tcPr>
            <w:tcW w:w="1186" w:type="dxa"/>
            <w:shd w:val="clear" w:color="auto" w:fill="FFF2CC" w:themeFill="accent4" w:themeFillTint="33"/>
          </w:tcPr>
          <w:p w14:paraId="75F4D880" w14:textId="77777777" w:rsidR="00111E1C" w:rsidRPr="009D2E26" w:rsidRDefault="00111E1C" w:rsidP="003B7D48">
            <w:pPr>
              <w:spacing w:before="100"/>
              <w:jc w:val="center"/>
              <w:rPr>
                <w:rFonts w:cs="Times New Roman"/>
                <w:b/>
                <w:bCs/>
              </w:rPr>
            </w:pPr>
          </w:p>
        </w:tc>
        <w:tc>
          <w:tcPr>
            <w:tcW w:w="5642" w:type="dxa"/>
            <w:shd w:val="clear" w:color="auto" w:fill="FFF2CC" w:themeFill="accent4" w:themeFillTint="33"/>
          </w:tcPr>
          <w:p w14:paraId="4D22AE32" w14:textId="77777777" w:rsidR="00111E1C" w:rsidRPr="009D2E26" w:rsidRDefault="00111E1C" w:rsidP="003B7D48">
            <w:pPr>
              <w:spacing w:before="100"/>
              <w:rPr>
                <w:rFonts w:cs="Times New Roman"/>
                <w:b/>
                <w:bCs/>
              </w:rPr>
            </w:pPr>
            <w:r>
              <w:rPr>
                <w:b/>
                <w:bCs/>
                <w:i/>
                <w:iCs/>
              </w:rPr>
              <w:t xml:space="preserve">                 </w:t>
            </w:r>
            <w:r w:rsidRPr="009D2E26">
              <w:rPr>
                <w:b/>
                <w:bCs/>
              </w:rPr>
              <w:t xml:space="preserve"> MODULUL 2</w:t>
            </w:r>
          </w:p>
        </w:tc>
        <w:tc>
          <w:tcPr>
            <w:tcW w:w="735" w:type="dxa"/>
            <w:shd w:val="clear" w:color="auto" w:fill="FFF2CC" w:themeFill="accent4" w:themeFillTint="33"/>
          </w:tcPr>
          <w:p w14:paraId="46818C34" w14:textId="77777777" w:rsidR="00111E1C" w:rsidRPr="009D2E26" w:rsidRDefault="00111E1C" w:rsidP="003B7D48">
            <w:pPr>
              <w:spacing w:before="100"/>
              <w:jc w:val="center"/>
              <w:rPr>
                <w:rFonts w:cs="Times New Roman"/>
                <w:b/>
                <w:bCs/>
              </w:rPr>
            </w:pPr>
          </w:p>
        </w:tc>
        <w:tc>
          <w:tcPr>
            <w:tcW w:w="1941" w:type="dxa"/>
            <w:shd w:val="clear" w:color="auto" w:fill="FFF2CC" w:themeFill="accent4" w:themeFillTint="33"/>
          </w:tcPr>
          <w:p w14:paraId="72EC9123" w14:textId="77777777" w:rsidR="00111E1C" w:rsidRPr="009D2E26" w:rsidRDefault="00111E1C" w:rsidP="003B7D48">
            <w:pPr>
              <w:spacing w:before="100"/>
              <w:jc w:val="center"/>
              <w:rPr>
                <w:rFonts w:cs="Times New Roman"/>
                <w:b/>
                <w:bCs/>
              </w:rPr>
            </w:pPr>
          </w:p>
        </w:tc>
        <w:tc>
          <w:tcPr>
            <w:tcW w:w="1774" w:type="dxa"/>
            <w:shd w:val="clear" w:color="auto" w:fill="FFF2CC" w:themeFill="accent4" w:themeFillTint="33"/>
          </w:tcPr>
          <w:p w14:paraId="7888DB48" w14:textId="77777777" w:rsidR="00111E1C" w:rsidRPr="009D2E26" w:rsidRDefault="00111E1C" w:rsidP="003B7D48">
            <w:pPr>
              <w:spacing w:before="100"/>
              <w:jc w:val="center"/>
              <w:rPr>
                <w:rFonts w:cs="Times New Roman"/>
                <w:b/>
                <w:bCs/>
              </w:rPr>
            </w:pPr>
          </w:p>
        </w:tc>
        <w:tc>
          <w:tcPr>
            <w:tcW w:w="886" w:type="dxa"/>
            <w:shd w:val="clear" w:color="auto" w:fill="FFF2CC" w:themeFill="accent4" w:themeFillTint="33"/>
          </w:tcPr>
          <w:p w14:paraId="355144D4" w14:textId="77777777" w:rsidR="00111E1C" w:rsidRPr="009D2E26" w:rsidRDefault="00111E1C" w:rsidP="003B7D48">
            <w:pPr>
              <w:spacing w:before="100"/>
              <w:jc w:val="center"/>
              <w:rPr>
                <w:rFonts w:cs="Times New Roman"/>
                <w:b/>
                <w:bCs/>
              </w:rPr>
            </w:pPr>
          </w:p>
        </w:tc>
      </w:tr>
      <w:tr w:rsidR="00111E1C" w:rsidRPr="009D2E26" w14:paraId="3BC834E3" w14:textId="77777777" w:rsidTr="003B7D48">
        <w:trPr>
          <w:trHeight w:val="360"/>
        </w:trPr>
        <w:tc>
          <w:tcPr>
            <w:tcW w:w="2665" w:type="dxa"/>
            <w:shd w:val="clear" w:color="auto" w:fill="FFFFFF" w:themeFill="background1"/>
          </w:tcPr>
          <w:p w14:paraId="31F62BF0" w14:textId="77777777" w:rsidR="00111E1C" w:rsidRPr="009D2E26" w:rsidRDefault="00111E1C" w:rsidP="003B7D48">
            <w:r w:rsidRPr="009D2E26">
              <w:t>3.</w:t>
            </w:r>
            <w:r>
              <w:t xml:space="preserve"> </w:t>
            </w:r>
            <w:r w:rsidRPr="009D2E26">
              <w:t>Importanța normelor de igienă pentru sănătate și învățare</w:t>
            </w:r>
            <w:r>
              <w:t xml:space="preserve">. </w:t>
            </w:r>
            <w:r w:rsidRPr="009D2E26">
              <w:t>Vreau să fiu sănătos</w:t>
            </w:r>
          </w:p>
          <w:p w14:paraId="4C006CBB"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475813E8" w14:textId="77777777" w:rsidR="00111E1C" w:rsidRPr="009D2E26" w:rsidRDefault="00111E1C" w:rsidP="003B7D48">
            <w:pPr>
              <w:spacing w:before="100"/>
              <w:jc w:val="center"/>
              <w:rPr>
                <w:rFonts w:cs="Times New Roman"/>
                <w:b/>
                <w:bCs/>
              </w:rPr>
            </w:pPr>
            <w:r w:rsidRPr="009D2E26">
              <w:rPr>
                <w:rFonts w:cs="Times New Roman"/>
              </w:rPr>
              <w:t>1.2</w:t>
            </w:r>
          </w:p>
        </w:tc>
        <w:tc>
          <w:tcPr>
            <w:tcW w:w="5642" w:type="dxa"/>
            <w:shd w:val="clear" w:color="auto" w:fill="FFFFFF" w:themeFill="background1"/>
          </w:tcPr>
          <w:p w14:paraId="19007A2F" w14:textId="77777777" w:rsidR="00111E1C" w:rsidRPr="009D2E26" w:rsidRDefault="00111E1C" w:rsidP="003B7D48">
            <w:r w:rsidRPr="009D2E26">
              <w:rPr>
                <w:rFonts w:cstheme="minorHAnsi"/>
              </w:rPr>
              <w:t>•</w:t>
            </w:r>
            <w:r>
              <w:t xml:space="preserve"> </w:t>
            </w:r>
            <w:r w:rsidRPr="009D2E26">
              <w:t xml:space="preserve">(auto)administrarea unor fişe de observare a respectării regulilor de igienă personală </w:t>
            </w:r>
          </w:p>
          <w:p w14:paraId="425C1AD1" w14:textId="77777777" w:rsidR="00111E1C" w:rsidRPr="009D2E26" w:rsidRDefault="00111E1C" w:rsidP="003B7D48">
            <w:r w:rsidRPr="009D2E26">
              <w:rPr>
                <w:rFonts w:cstheme="minorHAnsi"/>
              </w:rPr>
              <w:t>•</w:t>
            </w:r>
            <w:r w:rsidRPr="009D2E26">
              <w:t xml:space="preserve"> organizarea şi implicarea elevilor în studii foarte simple care să investigheze rolul şi consecinţele respectării/nerespectării regulilor de igienă personală (chestionar, interviu, prezentare de rezultate)</w:t>
            </w:r>
          </w:p>
          <w:p w14:paraId="627D912D" w14:textId="77777777" w:rsidR="00111E1C" w:rsidRPr="009D2E26" w:rsidRDefault="00111E1C" w:rsidP="003B7D48">
            <w:r w:rsidRPr="009D2E26">
              <w:rPr>
                <w:rFonts w:cstheme="minorHAnsi"/>
              </w:rPr>
              <w:t>• Proiect – Cunosc și respect regulile de igienă</w:t>
            </w:r>
          </w:p>
          <w:p w14:paraId="06374F9B" w14:textId="77777777" w:rsidR="00111E1C" w:rsidRPr="009D2E26" w:rsidRDefault="00111E1C" w:rsidP="003B7D48">
            <w:pPr>
              <w:rPr>
                <w:rFonts w:cs="Times New Roman"/>
                <w:b/>
                <w:bCs/>
              </w:rPr>
            </w:pPr>
            <w:r w:rsidRPr="009D2E26">
              <w:rPr>
                <w:rFonts w:cstheme="minorHAnsi"/>
              </w:rPr>
              <w:t>• Joc de rol – Semaforul sănătății</w:t>
            </w:r>
          </w:p>
        </w:tc>
        <w:tc>
          <w:tcPr>
            <w:tcW w:w="735" w:type="dxa"/>
            <w:shd w:val="clear" w:color="auto" w:fill="FFFFFF" w:themeFill="background1"/>
          </w:tcPr>
          <w:p w14:paraId="12F5A223"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val="restart"/>
            <w:shd w:val="clear" w:color="auto" w:fill="FFFFFF" w:themeFill="background1"/>
          </w:tcPr>
          <w:p w14:paraId="7459CE5C" w14:textId="77777777" w:rsidR="00111E1C" w:rsidRPr="009D2E26" w:rsidRDefault="00111E1C" w:rsidP="003B7D48">
            <w:pPr>
              <w:autoSpaceDE w:val="0"/>
              <w:autoSpaceDN w:val="0"/>
              <w:adjustRightInd w:val="0"/>
              <w:rPr>
                <w:b/>
                <w:bCs/>
                <w:u w:val="single"/>
              </w:rPr>
            </w:pPr>
            <w:r w:rsidRPr="009D2E26">
              <w:rPr>
                <w:b/>
                <w:bCs/>
                <w:u w:val="single"/>
              </w:rPr>
              <w:t>Resurse materiale:</w:t>
            </w:r>
          </w:p>
          <w:p w14:paraId="344EA1B9" w14:textId="77777777" w:rsidR="00111E1C" w:rsidRPr="009D2E26" w:rsidRDefault="00111E1C" w:rsidP="003B7D48">
            <w:pPr>
              <w:autoSpaceDE w:val="0"/>
              <w:autoSpaceDN w:val="0"/>
              <w:adjustRightInd w:val="0"/>
            </w:pPr>
            <w:r w:rsidRPr="009D2E26">
              <w:t>manualul tipărit/digital,</w:t>
            </w:r>
          </w:p>
          <w:p w14:paraId="479F0B40" w14:textId="77777777" w:rsidR="00111E1C" w:rsidRPr="00A66B9D" w:rsidRDefault="00111E1C" w:rsidP="003B7D48">
            <w:pPr>
              <w:autoSpaceDE w:val="0"/>
              <w:autoSpaceDN w:val="0"/>
              <w:adjustRightInd w:val="0"/>
            </w:pPr>
            <w:r w:rsidRPr="009D2E26">
              <w:t xml:space="preserve"> fișe de lucru, imagini, creioane colorate, carioca, acuarele, cretă </w:t>
            </w:r>
            <w:r w:rsidRPr="00A66B9D">
              <w:t>colorată,cartoane colorate, hârtie glasată,</w:t>
            </w:r>
            <w:r>
              <w:t xml:space="preserve"> </w:t>
            </w:r>
            <w:r w:rsidRPr="00A66B9D">
              <w:t>materiale din natură, textile, jetoane, jucării, resurse audio</w:t>
            </w:r>
            <w:r>
              <w:t>-</w:t>
            </w:r>
            <w:r w:rsidRPr="00A66B9D">
              <w:t>video</w:t>
            </w:r>
          </w:p>
          <w:p w14:paraId="3B7F764F" w14:textId="77777777" w:rsidR="00111E1C" w:rsidRPr="00A66B9D" w:rsidRDefault="00111E1C" w:rsidP="003B7D48">
            <w:pPr>
              <w:autoSpaceDE w:val="0"/>
              <w:autoSpaceDN w:val="0"/>
              <w:adjustRightInd w:val="0"/>
            </w:pPr>
            <w:r w:rsidRPr="00A66B9D">
              <w:rPr>
                <w:b/>
                <w:bCs/>
              </w:rPr>
              <w:t>Resurse procedurale:</w:t>
            </w:r>
          </w:p>
          <w:p w14:paraId="23EA894C" w14:textId="77777777" w:rsidR="00111E1C" w:rsidRPr="00A66B9D" w:rsidRDefault="00111E1C" w:rsidP="003B7D48">
            <w:pPr>
              <w:autoSpaceDE w:val="0"/>
              <w:autoSpaceDN w:val="0"/>
              <w:adjustRightInd w:val="0"/>
            </w:pPr>
            <w:r w:rsidRPr="00A66B9D">
              <w:t>conversaţia, explicaţia,</w:t>
            </w:r>
          </w:p>
          <w:p w14:paraId="77A1DEDB" w14:textId="77777777" w:rsidR="00111E1C" w:rsidRPr="00A66B9D" w:rsidRDefault="00111E1C" w:rsidP="003B7D48">
            <w:pPr>
              <w:autoSpaceDE w:val="0"/>
              <w:autoSpaceDN w:val="0"/>
              <w:adjustRightInd w:val="0"/>
            </w:pPr>
            <w:r w:rsidRPr="00A66B9D">
              <w:t>exerciţiul, munca independentă, jocul didactic</w:t>
            </w:r>
          </w:p>
          <w:p w14:paraId="17EF64E2" w14:textId="77777777" w:rsidR="00111E1C" w:rsidRPr="00A66B9D" w:rsidRDefault="00111E1C" w:rsidP="003B7D48">
            <w:pPr>
              <w:rPr>
                <w:b/>
                <w:bCs/>
                <w:color w:val="000000"/>
              </w:rPr>
            </w:pPr>
            <w:r w:rsidRPr="00A66B9D">
              <w:rPr>
                <w:b/>
                <w:bCs/>
                <w:color w:val="000000"/>
              </w:rPr>
              <w:t>Forme de organizare:</w:t>
            </w:r>
          </w:p>
          <w:p w14:paraId="55FDE62D" w14:textId="77777777" w:rsidR="00111E1C" w:rsidRPr="00A66B9D" w:rsidRDefault="00111E1C" w:rsidP="003B7D48">
            <w:pPr>
              <w:rPr>
                <w:color w:val="000000"/>
              </w:rPr>
            </w:pPr>
            <w:r w:rsidRPr="00A66B9D">
              <w:rPr>
                <w:color w:val="000000"/>
              </w:rPr>
              <w:t xml:space="preserve">activitate frontală, individuală şi pe </w:t>
            </w:r>
          </w:p>
          <w:p w14:paraId="08742F68" w14:textId="77777777" w:rsidR="00111E1C" w:rsidRPr="009D2E26" w:rsidRDefault="00111E1C" w:rsidP="003B7D48">
            <w:pPr>
              <w:rPr>
                <w:rFonts w:cs="Times New Roman"/>
                <w:b/>
                <w:bCs/>
              </w:rPr>
            </w:pPr>
            <w:r w:rsidRPr="00A66B9D">
              <w:rPr>
                <w:color w:val="000000"/>
              </w:rPr>
              <w:t>grupe</w:t>
            </w:r>
          </w:p>
        </w:tc>
        <w:tc>
          <w:tcPr>
            <w:tcW w:w="1774" w:type="dxa"/>
            <w:shd w:val="clear" w:color="auto" w:fill="FFFFFF" w:themeFill="background1"/>
          </w:tcPr>
          <w:p w14:paraId="6C4B6133"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22DCD91D"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0D82037B"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4FCC464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6AB0B4EF"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181A15EF" w14:textId="77777777" w:rsidR="00111E1C" w:rsidRPr="009D2E26" w:rsidRDefault="00111E1C" w:rsidP="003B7D48">
            <w:pPr>
              <w:spacing w:before="100"/>
              <w:jc w:val="center"/>
              <w:rPr>
                <w:rFonts w:cs="Times New Roman"/>
                <w:b/>
                <w:bCs/>
              </w:rPr>
            </w:pPr>
          </w:p>
        </w:tc>
      </w:tr>
      <w:tr w:rsidR="00111E1C" w:rsidRPr="009D2E26" w14:paraId="30F2345D" w14:textId="77777777" w:rsidTr="003B7D48">
        <w:trPr>
          <w:trHeight w:val="360"/>
        </w:trPr>
        <w:tc>
          <w:tcPr>
            <w:tcW w:w="2665" w:type="dxa"/>
            <w:shd w:val="clear" w:color="auto" w:fill="FFFFFF" w:themeFill="background1"/>
          </w:tcPr>
          <w:p w14:paraId="0AA1B1C0" w14:textId="77777777" w:rsidR="00111E1C" w:rsidRPr="009D2E26" w:rsidRDefault="00111E1C" w:rsidP="003B7D48">
            <w:r w:rsidRPr="009D2E26">
              <w:t>4.</w:t>
            </w:r>
            <w:r>
              <w:t xml:space="preserve"> </w:t>
            </w:r>
            <w:r w:rsidRPr="009D2E26">
              <w:t>Normele de sănătate și relațiile cu ceilalți</w:t>
            </w:r>
          </w:p>
          <w:p w14:paraId="782CB896"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66B24847" w14:textId="77777777" w:rsidR="00111E1C" w:rsidRPr="009D2E26" w:rsidRDefault="00111E1C" w:rsidP="003B7D48">
            <w:pPr>
              <w:spacing w:before="100"/>
              <w:jc w:val="center"/>
              <w:rPr>
                <w:rFonts w:cs="Times New Roman"/>
                <w:b/>
                <w:bCs/>
              </w:rPr>
            </w:pPr>
            <w:r w:rsidRPr="009D2E26">
              <w:rPr>
                <w:rFonts w:cs="Times New Roman"/>
              </w:rPr>
              <w:t>1.2</w:t>
            </w:r>
          </w:p>
        </w:tc>
        <w:tc>
          <w:tcPr>
            <w:tcW w:w="5642" w:type="dxa"/>
            <w:shd w:val="clear" w:color="auto" w:fill="FFFFFF" w:themeFill="background1"/>
          </w:tcPr>
          <w:p w14:paraId="608BBA4F" w14:textId="77777777" w:rsidR="00111E1C" w:rsidRPr="009D2E26" w:rsidRDefault="00111E1C" w:rsidP="003B7D48">
            <w:r w:rsidRPr="009D2E26">
              <w:rPr>
                <w:rFonts w:cstheme="minorHAnsi"/>
              </w:rPr>
              <w:t>•</w:t>
            </w:r>
            <w:r w:rsidRPr="009D2E26">
              <w:t xml:space="preserve"> organizarea şi implicarea elevilor în studii foarte simple care să investigheze rolul şi consecinţele respectării/nerespectării regulilor de igienă personală (chestionar, interviu, prezentare de rezultate)</w:t>
            </w:r>
          </w:p>
          <w:p w14:paraId="6B7765D4" w14:textId="77777777" w:rsidR="00111E1C" w:rsidRPr="009D2E26" w:rsidRDefault="00111E1C" w:rsidP="003B7D48">
            <w:pPr>
              <w:spacing w:before="100"/>
              <w:rPr>
                <w:rFonts w:cs="Times New Roman"/>
                <w:b/>
                <w:bCs/>
              </w:rPr>
            </w:pPr>
            <w:r w:rsidRPr="009D2E26">
              <w:rPr>
                <w:rFonts w:cstheme="minorHAnsi"/>
              </w:rPr>
              <w:t>• Jocuri de rol – Doctorul Știe Tot, Stegulețele sănătății</w:t>
            </w:r>
          </w:p>
        </w:tc>
        <w:tc>
          <w:tcPr>
            <w:tcW w:w="735" w:type="dxa"/>
            <w:shd w:val="clear" w:color="auto" w:fill="FFFFFF" w:themeFill="background1"/>
          </w:tcPr>
          <w:p w14:paraId="5E8A5CE4"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7D1A7FCD"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7CA5C7A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7EE9D00C"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6ADF4FF9"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140BE7C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27C7EC41"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3BBF321C" w14:textId="77777777" w:rsidR="00111E1C" w:rsidRPr="009D2E26" w:rsidRDefault="00111E1C" w:rsidP="003B7D48">
            <w:pPr>
              <w:spacing w:before="100"/>
              <w:jc w:val="center"/>
              <w:rPr>
                <w:rFonts w:cs="Times New Roman"/>
                <w:b/>
                <w:bCs/>
              </w:rPr>
            </w:pPr>
          </w:p>
        </w:tc>
      </w:tr>
      <w:tr w:rsidR="00111E1C" w:rsidRPr="009D2E26" w14:paraId="3A781E23" w14:textId="77777777" w:rsidTr="003B7D48">
        <w:trPr>
          <w:trHeight w:val="360"/>
        </w:trPr>
        <w:tc>
          <w:tcPr>
            <w:tcW w:w="2665" w:type="dxa"/>
            <w:shd w:val="clear" w:color="auto" w:fill="FFFFFF" w:themeFill="background1"/>
          </w:tcPr>
          <w:p w14:paraId="56CFA59B" w14:textId="77777777" w:rsidR="00111E1C" w:rsidRPr="009D2E26" w:rsidRDefault="00111E1C" w:rsidP="003B7D48">
            <w:pPr>
              <w:spacing w:before="100"/>
              <w:rPr>
                <w:rFonts w:cs="Times New Roman"/>
                <w:b/>
                <w:bCs/>
              </w:rPr>
            </w:pPr>
            <w:r w:rsidRPr="009D2E26">
              <w:rPr>
                <w:bCs/>
                <w:color w:val="FF0000"/>
              </w:rPr>
              <w:t>5. Recapitulare/Evaluare</w:t>
            </w:r>
          </w:p>
        </w:tc>
        <w:tc>
          <w:tcPr>
            <w:tcW w:w="1186" w:type="dxa"/>
            <w:shd w:val="clear" w:color="auto" w:fill="FFFFFF" w:themeFill="background1"/>
          </w:tcPr>
          <w:p w14:paraId="771112A2" w14:textId="77777777" w:rsidR="00111E1C" w:rsidRPr="009D2E26" w:rsidRDefault="00111E1C" w:rsidP="003B7D48">
            <w:pPr>
              <w:spacing w:before="100"/>
              <w:jc w:val="center"/>
              <w:rPr>
                <w:rFonts w:cs="Times New Roman"/>
                <w:b/>
                <w:bCs/>
              </w:rPr>
            </w:pPr>
            <w:r w:rsidRPr="009D2E26">
              <w:rPr>
                <w:rFonts w:cs="Times New Roman"/>
              </w:rPr>
              <w:t>1.2</w:t>
            </w:r>
          </w:p>
        </w:tc>
        <w:tc>
          <w:tcPr>
            <w:tcW w:w="5642" w:type="dxa"/>
            <w:shd w:val="clear" w:color="auto" w:fill="FFFFFF" w:themeFill="background1"/>
          </w:tcPr>
          <w:p w14:paraId="6504BD32" w14:textId="77777777" w:rsidR="00111E1C" w:rsidRPr="009D2E26" w:rsidRDefault="00111E1C" w:rsidP="003B7D48">
            <w:pPr>
              <w:rPr>
                <w:i/>
                <w:iCs/>
              </w:rPr>
            </w:pPr>
            <w:r w:rsidRPr="009D2E26">
              <w:rPr>
                <w:rFonts w:cstheme="minorHAnsi"/>
                <w:i/>
                <w:iCs/>
              </w:rPr>
              <w:t>•</w:t>
            </w:r>
            <w:r>
              <w:rPr>
                <w:rFonts w:cstheme="minorHAnsi"/>
                <w:i/>
                <w:iCs/>
              </w:rPr>
              <w:t xml:space="preserve"> </w:t>
            </w:r>
            <w:r w:rsidRPr="009D2E26">
              <w:rPr>
                <w:i/>
                <w:iCs/>
              </w:rPr>
              <w:t>Norme de igienă în contexte variate</w:t>
            </w:r>
          </w:p>
          <w:p w14:paraId="01DB1A2F" w14:textId="77777777" w:rsidR="00111E1C" w:rsidRPr="009D2E26" w:rsidRDefault="00111E1C" w:rsidP="003B7D48">
            <w:pPr>
              <w:rPr>
                <w:i/>
                <w:iCs/>
              </w:rPr>
            </w:pPr>
            <w:r w:rsidRPr="009D2E26">
              <w:rPr>
                <w:rFonts w:cstheme="minorHAnsi"/>
                <w:i/>
                <w:iCs/>
              </w:rPr>
              <w:t>•</w:t>
            </w:r>
            <w:r>
              <w:rPr>
                <w:rFonts w:cstheme="minorHAnsi"/>
                <w:i/>
                <w:iCs/>
              </w:rPr>
              <w:t xml:space="preserve"> </w:t>
            </w:r>
            <w:r w:rsidRPr="009D2E26">
              <w:rPr>
                <w:i/>
                <w:iCs/>
              </w:rPr>
              <w:t>Importanţa normelor de igienă pentru sănătate, învăţare şi relaţiile cu ceilalţi</w:t>
            </w:r>
          </w:p>
          <w:p w14:paraId="4D882995"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7BB00EEC"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2C3963C1"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30B4ABDF"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1E324BCD"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0A92BD62" w14:textId="77777777" w:rsidR="00111E1C" w:rsidRPr="009D2E26" w:rsidRDefault="00111E1C" w:rsidP="003B7D48">
            <w:pPr>
              <w:spacing w:before="100"/>
              <w:jc w:val="center"/>
              <w:rPr>
                <w:rFonts w:cs="Times New Roman"/>
                <w:b/>
                <w:bCs/>
              </w:rPr>
            </w:pPr>
          </w:p>
        </w:tc>
      </w:tr>
    </w:tbl>
    <w:p w14:paraId="2D28EDC5" w14:textId="77777777" w:rsidR="00111E1C" w:rsidRPr="009D2E26" w:rsidRDefault="00111E1C" w:rsidP="00111E1C"/>
    <w:p w14:paraId="16367C3B" w14:textId="77777777" w:rsidR="00111E1C" w:rsidRDefault="00111E1C" w:rsidP="00111E1C"/>
    <w:p w14:paraId="434898DC" w14:textId="77777777" w:rsidR="00111E1C" w:rsidRDefault="00111E1C" w:rsidP="00111E1C"/>
    <w:p w14:paraId="531CF6F4" w14:textId="77777777" w:rsidR="00111E1C" w:rsidRDefault="00111E1C" w:rsidP="00111E1C"/>
    <w:p w14:paraId="193ACFFA" w14:textId="77777777" w:rsidR="00111E1C" w:rsidRDefault="00111E1C" w:rsidP="00111E1C"/>
    <w:p w14:paraId="00495B6D" w14:textId="77777777" w:rsidR="00111E1C" w:rsidRDefault="00111E1C" w:rsidP="00111E1C"/>
    <w:p w14:paraId="19452184" w14:textId="77777777" w:rsidR="00111E1C" w:rsidRDefault="00111E1C" w:rsidP="00111E1C"/>
    <w:p w14:paraId="0C239249" w14:textId="77777777" w:rsidR="00111E1C" w:rsidRDefault="00111E1C" w:rsidP="00111E1C"/>
    <w:p w14:paraId="4BAFA762" w14:textId="77777777" w:rsidR="00111E1C" w:rsidRPr="009D2E26" w:rsidRDefault="00111E1C" w:rsidP="00111E1C"/>
    <w:p w14:paraId="2CB534B9" w14:textId="77777777" w:rsidR="00111E1C" w:rsidRPr="009D2E26" w:rsidRDefault="00111E1C" w:rsidP="00111E1C">
      <w:pPr>
        <w:autoSpaceDE w:val="0"/>
        <w:autoSpaceDN w:val="0"/>
        <w:adjustRightInd w:val="0"/>
        <w:spacing w:after="0" w:line="240" w:lineRule="auto"/>
        <w:rPr>
          <w:bCs/>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3. </w:t>
      </w:r>
      <w:r w:rsidRPr="009D2E26">
        <w:rPr>
          <w:b/>
          <w:color w:val="0070C0"/>
        </w:rPr>
        <w:t>TRĂIRE ȘI MANIFESTARE EMOȚIONALĂ, STAREA DE BINE</w:t>
      </w:r>
    </w:p>
    <w:p w14:paraId="3EB46C42"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S11, S12, S13, S14, S15, S16, S17</w:t>
      </w:r>
    </w:p>
    <w:p w14:paraId="2AA9EBA8"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7</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59CC9113" w14:textId="77777777" w:rsidTr="003B7D48">
        <w:trPr>
          <w:trHeight w:val="850"/>
        </w:trPr>
        <w:tc>
          <w:tcPr>
            <w:tcW w:w="2665" w:type="dxa"/>
            <w:shd w:val="clear" w:color="auto" w:fill="E2EFD9" w:themeFill="accent6" w:themeFillTint="33"/>
          </w:tcPr>
          <w:p w14:paraId="53C2510A"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60ABD1A2"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3A962E5C"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2E7D5897"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19BC522E"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68A96076"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44E68015"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0CAC02E6" w14:textId="77777777" w:rsidTr="003B7D48">
        <w:trPr>
          <w:trHeight w:val="398"/>
        </w:trPr>
        <w:tc>
          <w:tcPr>
            <w:tcW w:w="2665" w:type="dxa"/>
            <w:shd w:val="clear" w:color="auto" w:fill="FFFFFF" w:themeFill="background1"/>
          </w:tcPr>
          <w:p w14:paraId="17E671E0" w14:textId="77777777" w:rsidR="00111E1C" w:rsidRPr="009D2E26" w:rsidRDefault="00111E1C" w:rsidP="003B7D48">
            <w:r w:rsidRPr="009D2E26">
              <w:t>1.</w:t>
            </w:r>
            <w:r>
              <w:t xml:space="preserve"> </w:t>
            </w:r>
            <w:r w:rsidRPr="009D2E26">
              <w:t>Emoții. Ce știu despre emoții? Cum îmi exprim emoțiile când sunt cu ceilalți?</w:t>
            </w:r>
          </w:p>
          <w:p w14:paraId="7EAB6E65"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11B71899" w14:textId="77777777" w:rsidR="00111E1C" w:rsidRPr="009D2E26" w:rsidRDefault="00111E1C" w:rsidP="003B7D48">
            <w:pPr>
              <w:spacing w:before="100"/>
              <w:jc w:val="center"/>
              <w:rPr>
                <w:rFonts w:cstheme="minorHAnsi"/>
              </w:rPr>
            </w:pPr>
            <w:r w:rsidRPr="009D2E26">
              <w:rPr>
                <w:rFonts w:cstheme="minorHAnsi"/>
              </w:rPr>
              <w:t>2.1</w:t>
            </w:r>
          </w:p>
        </w:tc>
        <w:tc>
          <w:tcPr>
            <w:tcW w:w="5642" w:type="dxa"/>
            <w:shd w:val="clear" w:color="auto" w:fill="FFFFFF" w:themeFill="background1"/>
          </w:tcPr>
          <w:p w14:paraId="38375B75" w14:textId="77777777" w:rsidR="00111E1C" w:rsidRPr="009D2E26" w:rsidRDefault="00111E1C" w:rsidP="003B7D48">
            <w:r w:rsidRPr="009D2E26">
              <w:rPr>
                <w:rFonts w:cstheme="minorHAnsi"/>
              </w:rPr>
              <w:t xml:space="preserve">• </w:t>
            </w:r>
            <w:r w:rsidRPr="009D2E26">
              <w:t>dialoguri având ca suport imagini care surprind emoţii de bază, cu ajutorul cărora să se analizeze, de exemplu, stările de tristeţe, fericire, relaxare, frică etc. („Ce fac atunci când sunt...)</w:t>
            </w:r>
          </w:p>
          <w:p w14:paraId="3EBC61FC" w14:textId="77777777" w:rsidR="00111E1C" w:rsidRPr="009D2E26" w:rsidRDefault="00111E1C" w:rsidP="003B7D48">
            <w:pPr>
              <w:rPr>
                <w:rFonts w:cstheme="minorHAnsi"/>
              </w:rPr>
            </w:pPr>
            <w:r w:rsidRPr="009D2E26">
              <w:rPr>
                <w:rFonts w:cstheme="minorHAnsi"/>
              </w:rPr>
              <w:t>• exerciții de identificare în scurte povestiri sau materiale video a emoțiilor de bază, prin intermediul personajelor</w:t>
            </w:r>
          </w:p>
          <w:p w14:paraId="5C07C927" w14:textId="77777777" w:rsidR="00111E1C" w:rsidRPr="009D2E26" w:rsidRDefault="00111E1C" w:rsidP="003B7D48">
            <w:pPr>
              <w:rPr>
                <w:rFonts w:cs="Times New Roman"/>
                <w:b/>
                <w:bCs/>
              </w:rPr>
            </w:pPr>
            <w:r w:rsidRPr="009D2E26">
              <w:rPr>
                <w:rFonts w:cstheme="minorHAnsi"/>
              </w:rPr>
              <w:t>• joc: Trenulețul emoțiilor face turul clasei</w:t>
            </w:r>
          </w:p>
        </w:tc>
        <w:tc>
          <w:tcPr>
            <w:tcW w:w="735" w:type="dxa"/>
            <w:shd w:val="clear" w:color="auto" w:fill="FFFFFF" w:themeFill="background1"/>
          </w:tcPr>
          <w:p w14:paraId="31BCB762"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val="restart"/>
            <w:shd w:val="clear" w:color="auto" w:fill="FFFFFF" w:themeFill="background1"/>
          </w:tcPr>
          <w:p w14:paraId="2FD3F8C1" w14:textId="77777777" w:rsidR="00111E1C" w:rsidRPr="004D2166" w:rsidRDefault="00111E1C" w:rsidP="003B7D48">
            <w:pPr>
              <w:autoSpaceDE w:val="0"/>
              <w:autoSpaceDN w:val="0"/>
              <w:adjustRightInd w:val="0"/>
              <w:rPr>
                <w:b/>
                <w:bCs/>
              </w:rPr>
            </w:pPr>
            <w:r w:rsidRPr="004D2166">
              <w:rPr>
                <w:b/>
                <w:bCs/>
              </w:rPr>
              <w:t>Resurse materiale:</w:t>
            </w:r>
          </w:p>
          <w:p w14:paraId="71FAC8E5" w14:textId="77777777" w:rsidR="00111E1C" w:rsidRPr="004D2166" w:rsidRDefault="00111E1C" w:rsidP="003B7D48">
            <w:pPr>
              <w:autoSpaceDE w:val="0"/>
              <w:autoSpaceDN w:val="0"/>
              <w:adjustRightInd w:val="0"/>
            </w:pPr>
            <w:r w:rsidRPr="004D2166">
              <w:t>manualul tipărit/digital,</w:t>
            </w:r>
          </w:p>
          <w:p w14:paraId="3CF9EFA7" w14:textId="77777777" w:rsidR="00111E1C" w:rsidRPr="004D2166" w:rsidRDefault="00111E1C" w:rsidP="003B7D48">
            <w:pPr>
              <w:autoSpaceDE w:val="0"/>
              <w:autoSpaceDN w:val="0"/>
              <w:adjustRightInd w:val="0"/>
            </w:pPr>
            <w:r w:rsidRPr="004D2166">
              <w:t xml:space="preserve"> fișe de lucru, imagini, creioane colorate, carioca, acuarele, cretă colorată,cartoane colorate, hârtie glasată,</w:t>
            </w:r>
            <w:r>
              <w:t xml:space="preserve"> </w:t>
            </w:r>
            <w:r w:rsidRPr="004D2166">
              <w:t>materiale din natură, textile, jetoane, jucării, resurse audio</w:t>
            </w:r>
            <w:r>
              <w:t>-</w:t>
            </w:r>
            <w:r w:rsidRPr="004D2166">
              <w:t>video</w:t>
            </w:r>
          </w:p>
          <w:p w14:paraId="5B6BBA40" w14:textId="77777777" w:rsidR="00111E1C" w:rsidRPr="004D2166" w:rsidRDefault="00111E1C" w:rsidP="003B7D48">
            <w:pPr>
              <w:autoSpaceDE w:val="0"/>
              <w:autoSpaceDN w:val="0"/>
              <w:adjustRightInd w:val="0"/>
            </w:pPr>
            <w:r w:rsidRPr="004D2166">
              <w:rPr>
                <w:b/>
                <w:bCs/>
              </w:rPr>
              <w:t>Resurse procedurale:</w:t>
            </w:r>
          </w:p>
          <w:p w14:paraId="4ED50842" w14:textId="77777777" w:rsidR="00111E1C" w:rsidRPr="004D2166" w:rsidRDefault="00111E1C" w:rsidP="003B7D48">
            <w:pPr>
              <w:autoSpaceDE w:val="0"/>
              <w:autoSpaceDN w:val="0"/>
              <w:adjustRightInd w:val="0"/>
            </w:pPr>
            <w:r w:rsidRPr="004D2166">
              <w:t>conversaţia, explicaţia,</w:t>
            </w:r>
          </w:p>
          <w:p w14:paraId="5DAAB21A" w14:textId="77777777" w:rsidR="00111E1C" w:rsidRPr="004D2166" w:rsidRDefault="00111E1C" w:rsidP="003B7D48">
            <w:pPr>
              <w:autoSpaceDE w:val="0"/>
              <w:autoSpaceDN w:val="0"/>
              <w:adjustRightInd w:val="0"/>
            </w:pPr>
            <w:r w:rsidRPr="004D2166">
              <w:t>exerciţiul, munca independentă, jocul didactic</w:t>
            </w:r>
          </w:p>
          <w:p w14:paraId="787F7F63" w14:textId="77777777" w:rsidR="00111E1C" w:rsidRPr="004D2166" w:rsidRDefault="00111E1C" w:rsidP="003B7D48">
            <w:pPr>
              <w:rPr>
                <w:b/>
                <w:bCs/>
                <w:color w:val="000000"/>
              </w:rPr>
            </w:pPr>
            <w:r w:rsidRPr="004D2166">
              <w:rPr>
                <w:b/>
                <w:bCs/>
                <w:color w:val="000000"/>
              </w:rPr>
              <w:t>Forme de organizare:</w:t>
            </w:r>
          </w:p>
          <w:p w14:paraId="4E46E10A" w14:textId="77777777" w:rsidR="00111E1C" w:rsidRPr="009D2E26" w:rsidRDefault="00111E1C" w:rsidP="003B7D48">
            <w:pPr>
              <w:rPr>
                <w:color w:val="000000"/>
              </w:rPr>
            </w:pPr>
            <w:r w:rsidRPr="009D2E26">
              <w:rPr>
                <w:color w:val="000000"/>
              </w:rPr>
              <w:t xml:space="preserve">activitate frontală, individuală şi pe </w:t>
            </w:r>
          </w:p>
          <w:p w14:paraId="10342204" w14:textId="77777777" w:rsidR="00111E1C" w:rsidRPr="009D2E26" w:rsidRDefault="00111E1C" w:rsidP="003B7D48">
            <w:pPr>
              <w:rPr>
                <w:rFonts w:cs="Times New Roman"/>
                <w:b/>
                <w:bCs/>
              </w:rPr>
            </w:pPr>
            <w:r w:rsidRPr="009D2E26">
              <w:rPr>
                <w:color w:val="000000"/>
              </w:rPr>
              <w:lastRenderedPageBreak/>
              <w:t>grupe</w:t>
            </w:r>
          </w:p>
        </w:tc>
        <w:tc>
          <w:tcPr>
            <w:tcW w:w="1774" w:type="dxa"/>
            <w:shd w:val="clear" w:color="auto" w:fill="FFFFFF" w:themeFill="background1"/>
          </w:tcPr>
          <w:p w14:paraId="3B099DB7" w14:textId="77777777" w:rsidR="00111E1C" w:rsidRPr="009D2E26" w:rsidRDefault="00111E1C" w:rsidP="003B7D48">
            <w:pPr>
              <w:rPr>
                <w:rFonts w:cstheme="minorHAnsi"/>
                <w:color w:val="000000"/>
              </w:rPr>
            </w:pPr>
            <w:r w:rsidRPr="009D2E26">
              <w:rPr>
                <w:rFonts w:cstheme="minorHAnsi"/>
              </w:rPr>
              <w:lastRenderedPageBreak/>
              <w:t>•</w:t>
            </w:r>
            <w:r>
              <w:rPr>
                <w:rFonts w:cstheme="minorHAnsi"/>
              </w:rPr>
              <w:t xml:space="preserve"> </w:t>
            </w:r>
            <w:r w:rsidRPr="009D2E26">
              <w:rPr>
                <w:rFonts w:cstheme="minorHAnsi"/>
                <w:color w:val="000000"/>
              </w:rPr>
              <w:t>observare sistematică</w:t>
            </w:r>
          </w:p>
          <w:p w14:paraId="7AF43A0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06637331"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3046E576"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2ADD9E5C"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1310F5A2" w14:textId="77777777" w:rsidR="00111E1C" w:rsidRPr="009D2E26" w:rsidRDefault="00111E1C" w:rsidP="003B7D48">
            <w:pPr>
              <w:spacing w:before="100"/>
              <w:jc w:val="center"/>
              <w:rPr>
                <w:rFonts w:cs="Times New Roman"/>
                <w:b/>
                <w:bCs/>
              </w:rPr>
            </w:pPr>
          </w:p>
        </w:tc>
      </w:tr>
      <w:tr w:rsidR="00111E1C" w:rsidRPr="009D2E26" w14:paraId="7D207C8B" w14:textId="77777777" w:rsidTr="003B7D48">
        <w:trPr>
          <w:trHeight w:val="398"/>
        </w:trPr>
        <w:tc>
          <w:tcPr>
            <w:tcW w:w="2665" w:type="dxa"/>
            <w:shd w:val="clear" w:color="auto" w:fill="FFFFFF" w:themeFill="background1"/>
          </w:tcPr>
          <w:p w14:paraId="3DF7EA20" w14:textId="77777777" w:rsidR="00111E1C" w:rsidRPr="009D2E26" w:rsidRDefault="00111E1C" w:rsidP="003B7D48">
            <w:r w:rsidRPr="009D2E26">
              <w:t>2.</w:t>
            </w:r>
            <w:r>
              <w:t xml:space="preserve"> </w:t>
            </w:r>
            <w:r w:rsidRPr="009D2E26">
              <w:t>Emoții în imagini și culori</w:t>
            </w:r>
          </w:p>
          <w:p w14:paraId="6ADDACC8"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553A68B8" w14:textId="77777777" w:rsidR="00111E1C" w:rsidRPr="009D2E26" w:rsidRDefault="00111E1C" w:rsidP="003B7D48">
            <w:pPr>
              <w:spacing w:before="100"/>
              <w:jc w:val="center"/>
              <w:rPr>
                <w:rFonts w:cs="Times New Roman"/>
              </w:rPr>
            </w:pPr>
            <w:r w:rsidRPr="009D2E26">
              <w:rPr>
                <w:rFonts w:cstheme="minorHAnsi"/>
              </w:rPr>
              <w:t>2.1</w:t>
            </w:r>
          </w:p>
        </w:tc>
        <w:tc>
          <w:tcPr>
            <w:tcW w:w="5642" w:type="dxa"/>
            <w:shd w:val="clear" w:color="auto" w:fill="FFFFFF" w:themeFill="background1"/>
          </w:tcPr>
          <w:p w14:paraId="3CD0429F" w14:textId="77777777" w:rsidR="00111E1C" w:rsidRPr="009D2E26" w:rsidRDefault="00111E1C" w:rsidP="003B7D48">
            <w:r w:rsidRPr="009D2E26">
              <w:rPr>
                <w:rFonts w:cstheme="minorHAnsi"/>
              </w:rPr>
              <w:t xml:space="preserve">• </w:t>
            </w:r>
            <w:r w:rsidRPr="009D2E26">
              <w:t xml:space="preserve">aplicarea unor tehnici art-creative prin care să se exprime diferite stări emoţionale: desene, cântece, modelaje din lut şi plastilină, roluri în teatru, colaje, tapiserii din materiale textile etc. </w:t>
            </w:r>
          </w:p>
          <w:p w14:paraId="1C989732" w14:textId="77777777" w:rsidR="00111E1C" w:rsidRPr="009D2E26" w:rsidRDefault="00111E1C" w:rsidP="003B7D48">
            <w:r w:rsidRPr="009D2E26">
              <w:rPr>
                <w:rFonts w:cstheme="minorHAnsi"/>
              </w:rPr>
              <w:t xml:space="preserve">• </w:t>
            </w:r>
            <w:r w:rsidRPr="009D2E26">
              <w:t xml:space="preserve">participarea la scurte scenete, prin atribuirea unor roluri, pentru exersarea exprimării emoţiilor în situaţii variate </w:t>
            </w:r>
          </w:p>
          <w:p w14:paraId="24ED0CF1" w14:textId="77777777" w:rsidR="00111E1C" w:rsidRPr="009D2E26" w:rsidRDefault="00111E1C" w:rsidP="003B7D48">
            <w:pPr>
              <w:rPr>
                <w:rFonts w:cs="Times New Roman"/>
                <w:b/>
                <w:bCs/>
              </w:rPr>
            </w:pPr>
          </w:p>
        </w:tc>
        <w:tc>
          <w:tcPr>
            <w:tcW w:w="735" w:type="dxa"/>
            <w:shd w:val="clear" w:color="auto" w:fill="FFFFFF" w:themeFill="background1"/>
          </w:tcPr>
          <w:p w14:paraId="351640BC"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31BE3534"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690BDB9D"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06F4FA11"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7F2A2474"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0EC584E2"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4A8786A0"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4C448EA0" w14:textId="77777777" w:rsidR="00111E1C" w:rsidRPr="009D2E26" w:rsidRDefault="00111E1C" w:rsidP="003B7D48">
            <w:pPr>
              <w:spacing w:before="100"/>
              <w:jc w:val="center"/>
              <w:rPr>
                <w:rFonts w:cs="Times New Roman"/>
                <w:b/>
                <w:bCs/>
              </w:rPr>
            </w:pPr>
          </w:p>
        </w:tc>
      </w:tr>
      <w:tr w:rsidR="00111E1C" w:rsidRPr="009D2E26" w14:paraId="3C57EC4F" w14:textId="77777777" w:rsidTr="003B7D48">
        <w:trPr>
          <w:trHeight w:val="398"/>
        </w:trPr>
        <w:tc>
          <w:tcPr>
            <w:tcW w:w="2665" w:type="dxa"/>
            <w:shd w:val="clear" w:color="auto" w:fill="FFFFFF" w:themeFill="background1"/>
          </w:tcPr>
          <w:p w14:paraId="6256DA54" w14:textId="77777777" w:rsidR="00111E1C" w:rsidRPr="009D2E26" w:rsidRDefault="00111E1C" w:rsidP="003B7D48">
            <w:pPr>
              <w:spacing w:before="100"/>
              <w:rPr>
                <w:rFonts w:cs="Times New Roman"/>
                <w:b/>
                <w:bCs/>
              </w:rPr>
            </w:pPr>
            <w:r w:rsidRPr="009D2E26">
              <w:t>3.</w:t>
            </w:r>
            <w:r>
              <w:t xml:space="preserve"> </w:t>
            </w:r>
            <w:r w:rsidRPr="009D2E26">
              <w:t>Curcubeul emoțiilor</w:t>
            </w:r>
          </w:p>
        </w:tc>
        <w:tc>
          <w:tcPr>
            <w:tcW w:w="1186" w:type="dxa"/>
            <w:shd w:val="clear" w:color="auto" w:fill="FFFFFF" w:themeFill="background1"/>
          </w:tcPr>
          <w:p w14:paraId="3902AFD8" w14:textId="77777777" w:rsidR="00111E1C" w:rsidRPr="009D2E26" w:rsidRDefault="00111E1C" w:rsidP="003B7D48">
            <w:pPr>
              <w:spacing w:before="100"/>
              <w:jc w:val="center"/>
              <w:rPr>
                <w:rFonts w:cs="Times New Roman"/>
              </w:rPr>
            </w:pPr>
            <w:r w:rsidRPr="009D2E26">
              <w:rPr>
                <w:rFonts w:cstheme="minorHAnsi"/>
              </w:rPr>
              <w:t>2.1</w:t>
            </w:r>
          </w:p>
        </w:tc>
        <w:tc>
          <w:tcPr>
            <w:tcW w:w="5642" w:type="dxa"/>
            <w:shd w:val="clear" w:color="auto" w:fill="FFFFFF" w:themeFill="background1"/>
          </w:tcPr>
          <w:p w14:paraId="3720B774" w14:textId="77777777" w:rsidR="00111E1C" w:rsidRPr="009D2E26" w:rsidRDefault="00111E1C" w:rsidP="003B7D48">
            <w:r w:rsidRPr="009D2E26">
              <w:rPr>
                <w:rFonts w:cstheme="minorHAnsi"/>
              </w:rPr>
              <w:t xml:space="preserve">• </w:t>
            </w:r>
            <w:r w:rsidRPr="009D2E26">
              <w:t>dezbateri despre legătura dintre emoţii şi comportamente - exerciţii de identificare a soluţiilor proprii pentru exprimarea în mod sănătos a emoţiilor</w:t>
            </w:r>
          </w:p>
          <w:p w14:paraId="7D2AA9A4" w14:textId="77777777" w:rsidR="00111E1C" w:rsidRPr="009D2E26" w:rsidRDefault="00111E1C" w:rsidP="003B7D48">
            <w:pPr>
              <w:rPr>
                <w:rFonts w:cstheme="minorHAnsi"/>
              </w:rPr>
            </w:pPr>
            <w:r w:rsidRPr="009D2E26">
              <w:rPr>
                <w:rFonts w:cstheme="minorHAnsi"/>
              </w:rPr>
              <w:t>• joc: Semaforul emoțiilor</w:t>
            </w:r>
          </w:p>
          <w:p w14:paraId="68BAE3E0" w14:textId="77777777" w:rsidR="00111E1C" w:rsidRPr="009D2E26" w:rsidRDefault="00111E1C" w:rsidP="003B7D48">
            <w:pPr>
              <w:rPr>
                <w:rFonts w:cstheme="minorHAnsi"/>
              </w:rPr>
            </w:pPr>
            <w:r w:rsidRPr="009D2E26">
              <w:rPr>
                <w:rFonts w:cstheme="minorHAnsi"/>
              </w:rPr>
              <w:t>• lectură – Copilul pe care îl chema ca pe tine</w:t>
            </w:r>
          </w:p>
          <w:p w14:paraId="64C4E668" w14:textId="77777777" w:rsidR="00111E1C" w:rsidRPr="009D2E26" w:rsidRDefault="00111E1C" w:rsidP="003B7D48">
            <w:pPr>
              <w:rPr>
                <w:rFonts w:cs="Times New Roman"/>
                <w:b/>
                <w:bCs/>
              </w:rPr>
            </w:pPr>
            <w:r w:rsidRPr="009D2E26">
              <w:rPr>
                <w:rFonts w:cstheme="minorHAnsi"/>
              </w:rPr>
              <w:t>• completarea unor enunțuri lacunare cu referire la situațiile în care au fost experimentate diferite emoții</w:t>
            </w:r>
          </w:p>
        </w:tc>
        <w:tc>
          <w:tcPr>
            <w:tcW w:w="735" w:type="dxa"/>
            <w:shd w:val="clear" w:color="auto" w:fill="FFFFFF" w:themeFill="background1"/>
          </w:tcPr>
          <w:p w14:paraId="70C82268"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48DCEEEF"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5EC72A1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19A71B23"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3AC8D293"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45432878"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3C745FFB"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5792F899" w14:textId="77777777" w:rsidR="00111E1C" w:rsidRPr="009D2E26" w:rsidRDefault="00111E1C" w:rsidP="003B7D48">
            <w:pPr>
              <w:spacing w:before="100"/>
              <w:jc w:val="center"/>
              <w:rPr>
                <w:rFonts w:cs="Times New Roman"/>
                <w:b/>
                <w:bCs/>
              </w:rPr>
            </w:pPr>
          </w:p>
        </w:tc>
      </w:tr>
      <w:tr w:rsidR="00111E1C" w:rsidRPr="009D2E26" w14:paraId="45A2EDEE" w14:textId="77777777" w:rsidTr="003B7D48">
        <w:trPr>
          <w:trHeight w:val="398"/>
        </w:trPr>
        <w:tc>
          <w:tcPr>
            <w:tcW w:w="2665" w:type="dxa"/>
            <w:shd w:val="clear" w:color="auto" w:fill="DEEAF6" w:themeFill="accent5" w:themeFillTint="33"/>
          </w:tcPr>
          <w:p w14:paraId="14116DAA" w14:textId="77777777" w:rsidR="00111E1C" w:rsidRPr="009D2E26" w:rsidRDefault="00111E1C" w:rsidP="003B7D48">
            <w:pPr>
              <w:spacing w:before="100"/>
              <w:jc w:val="center"/>
              <w:rPr>
                <w:rFonts w:cs="Times New Roman"/>
                <w:b/>
                <w:bCs/>
              </w:rPr>
            </w:pPr>
          </w:p>
        </w:tc>
        <w:tc>
          <w:tcPr>
            <w:tcW w:w="1186" w:type="dxa"/>
            <w:shd w:val="clear" w:color="auto" w:fill="DEEAF6" w:themeFill="accent5" w:themeFillTint="33"/>
          </w:tcPr>
          <w:p w14:paraId="7BA8D9DD" w14:textId="77777777" w:rsidR="00111E1C" w:rsidRPr="009D2E26" w:rsidRDefault="00111E1C" w:rsidP="003B7D48">
            <w:pPr>
              <w:spacing w:before="100"/>
              <w:jc w:val="center"/>
              <w:rPr>
                <w:rFonts w:cs="Times New Roman"/>
                <w:b/>
                <w:bCs/>
              </w:rPr>
            </w:pPr>
          </w:p>
        </w:tc>
        <w:tc>
          <w:tcPr>
            <w:tcW w:w="5642" w:type="dxa"/>
            <w:shd w:val="clear" w:color="auto" w:fill="DEEAF6" w:themeFill="accent5" w:themeFillTint="33"/>
            <w:vAlign w:val="center"/>
          </w:tcPr>
          <w:p w14:paraId="17BADB97" w14:textId="77777777" w:rsidR="00111E1C" w:rsidRPr="009D2E26" w:rsidRDefault="00111E1C" w:rsidP="003B7D48">
            <w:pPr>
              <w:rPr>
                <w:rFonts w:cs="Times New Roman"/>
                <w:b/>
                <w:bCs/>
              </w:rPr>
            </w:pPr>
            <w:r>
              <w:rPr>
                <w:rFonts w:cstheme="minorHAnsi"/>
              </w:rPr>
              <w:t xml:space="preserve">            </w:t>
            </w:r>
            <w:r w:rsidRPr="009D2E26">
              <w:rPr>
                <w:rFonts w:cstheme="minorHAnsi"/>
              </w:rPr>
              <w:t xml:space="preserve"> PROGRAMUL </w:t>
            </w:r>
            <w:r>
              <w:rPr>
                <w:rFonts w:cstheme="minorHAnsi"/>
              </w:rPr>
              <w:t>„</w:t>
            </w:r>
            <w:r w:rsidRPr="009D2E26">
              <w:rPr>
                <w:rFonts w:cstheme="minorHAnsi"/>
              </w:rPr>
              <w:t>ȘCOALA ALTFEL</w:t>
            </w:r>
            <w:r>
              <w:rPr>
                <w:rFonts w:cstheme="minorHAnsi"/>
              </w:rPr>
              <w:t>”</w:t>
            </w:r>
          </w:p>
        </w:tc>
        <w:tc>
          <w:tcPr>
            <w:tcW w:w="735" w:type="dxa"/>
            <w:shd w:val="clear" w:color="auto" w:fill="DEEAF6" w:themeFill="accent5" w:themeFillTint="33"/>
          </w:tcPr>
          <w:p w14:paraId="7686DD55" w14:textId="77777777" w:rsidR="00111E1C" w:rsidRPr="009D2E26" w:rsidRDefault="00111E1C" w:rsidP="003B7D48">
            <w:pPr>
              <w:spacing w:before="100"/>
              <w:jc w:val="center"/>
              <w:rPr>
                <w:rFonts w:cs="Times New Roman"/>
                <w:b/>
                <w:bCs/>
              </w:rPr>
            </w:pPr>
          </w:p>
        </w:tc>
        <w:tc>
          <w:tcPr>
            <w:tcW w:w="1941" w:type="dxa"/>
            <w:shd w:val="clear" w:color="auto" w:fill="DEEAF6" w:themeFill="accent5" w:themeFillTint="33"/>
          </w:tcPr>
          <w:p w14:paraId="2EE60FE6" w14:textId="77777777" w:rsidR="00111E1C" w:rsidRDefault="00111E1C" w:rsidP="003B7D48">
            <w:pPr>
              <w:spacing w:before="100"/>
              <w:rPr>
                <w:rFonts w:cstheme="minorHAnsi"/>
              </w:rPr>
            </w:pPr>
            <w:r w:rsidRPr="009D2E26">
              <w:rPr>
                <w:rFonts w:cstheme="minorHAnsi"/>
              </w:rPr>
              <w:t>o săpt</w:t>
            </w:r>
            <w:r>
              <w:rPr>
                <w:rFonts w:cstheme="minorHAnsi"/>
              </w:rPr>
              <w:t>.</w:t>
            </w:r>
            <w:r w:rsidRPr="009D2E26">
              <w:rPr>
                <w:rFonts w:cstheme="minorHAnsi"/>
              </w:rPr>
              <w:t xml:space="preserve"> din acest modul</w:t>
            </w:r>
          </w:p>
          <w:p w14:paraId="4AFCB482" w14:textId="77777777" w:rsidR="00111E1C" w:rsidRDefault="00111E1C" w:rsidP="003B7D48">
            <w:pPr>
              <w:spacing w:before="100"/>
              <w:jc w:val="center"/>
              <w:rPr>
                <w:rFonts w:cstheme="minorHAnsi"/>
              </w:rPr>
            </w:pPr>
          </w:p>
          <w:p w14:paraId="5BA5C3C7" w14:textId="77777777" w:rsidR="00111E1C" w:rsidRPr="009D2E26" w:rsidRDefault="00111E1C" w:rsidP="003B7D48">
            <w:pPr>
              <w:spacing w:before="100"/>
              <w:jc w:val="center"/>
              <w:rPr>
                <w:rFonts w:cs="Times New Roman"/>
                <w:b/>
                <w:bCs/>
              </w:rPr>
            </w:pPr>
          </w:p>
        </w:tc>
        <w:tc>
          <w:tcPr>
            <w:tcW w:w="1774" w:type="dxa"/>
            <w:shd w:val="clear" w:color="auto" w:fill="DEEAF6" w:themeFill="accent5" w:themeFillTint="33"/>
          </w:tcPr>
          <w:p w14:paraId="0154A05C" w14:textId="77777777" w:rsidR="00111E1C" w:rsidRPr="009D2E26" w:rsidRDefault="00111E1C" w:rsidP="003B7D48">
            <w:pPr>
              <w:spacing w:before="100"/>
              <w:jc w:val="center"/>
              <w:rPr>
                <w:rFonts w:cs="Times New Roman"/>
                <w:b/>
                <w:bCs/>
              </w:rPr>
            </w:pPr>
          </w:p>
        </w:tc>
        <w:tc>
          <w:tcPr>
            <w:tcW w:w="886" w:type="dxa"/>
            <w:shd w:val="clear" w:color="auto" w:fill="DEEAF6" w:themeFill="accent5" w:themeFillTint="33"/>
          </w:tcPr>
          <w:p w14:paraId="26988E97" w14:textId="77777777" w:rsidR="00111E1C" w:rsidRPr="009D2E26" w:rsidRDefault="00111E1C" w:rsidP="003B7D48">
            <w:pPr>
              <w:spacing w:before="100"/>
              <w:jc w:val="center"/>
              <w:rPr>
                <w:rFonts w:cs="Times New Roman"/>
                <w:b/>
                <w:bCs/>
              </w:rPr>
            </w:pPr>
          </w:p>
        </w:tc>
      </w:tr>
      <w:tr w:rsidR="00111E1C" w:rsidRPr="009D2E26" w14:paraId="0E2C992B" w14:textId="77777777" w:rsidTr="003B7D48">
        <w:trPr>
          <w:trHeight w:val="398"/>
        </w:trPr>
        <w:tc>
          <w:tcPr>
            <w:tcW w:w="2665" w:type="dxa"/>
            <w:shd w:val="clear" w:color="auto" w:fill="FFF2CC" w:themeFill="accent4" w:themeFillTint="33"/>
          </w:tcPr>
          <w:p w14:paraId="168E95D9" w14:textId="77777777" w:rsidR="00111E1C" w:rsidRPr="009D2E26" w:rsidRDefault="00111E1C" w:rsidP="003B7D48">
            <w:pPr>
              <w:spacing w:before="100"/>
              <w:jc w:val="center"/>
              <w:rPr>
                <w:rFonts w:cs="Times New Roman"/>
                <w:b/>
                <w:bCs/>
              </w:rPr>
            </w:pPr>
          </w:p>
        </w:tc>
        <w:tc>
          <w:tcPr>
            <w:tcW w:w="1186" w:type="dxa"/>
            <w:shd w:val="clear" w:color="auto" w:fill="FFF2CC" w:themeFill="accent4" w:themeFillTint="33"/>
          </w:tcPr>
          <w:p w14:paraId="77176179" w14:textId="77777777" w:rsidR="00111E1C" w:rsidRPr="009D2E26" w:rsidRDefault="00111E1C" w:rsidP="003B7D48">
            <w:pPr>
              <w:spacing w:before="100"/>
              <w:jc w:val="center"/>
              <w:rPr>
                <w:rFonts w:cs="Times New Roman"/>
                <w:b/>
                <w:bCs/>
              </w:rPr>
            </w:pPr>
          </w:p>
        </w:tc>
        <w:tc>
          <w:tcPr>
            <w:tcW w:w="5642" w:type="dxa"/>
            <w:shd w:val="clear" w:color="auto" w:fill="FFF2CC" w:themeFill="accent4" w:themeFillTint="33"/>
          </w:tcPr>
          <w:p w14:paraId="57034F46" w14:textId="77777777" w:rsidR="00111E1C" w:rsidRPr="009D2E26" w:rsidRDefault="00111E1C" w:rsidP="003B7D48">
            <w:pPr>
              <w:spacing w:before="100"/>
              <w:rPr>
                <w:rFonts w:cs="Times New Roman"/>
                <w:b/>
                <w:bCs/>
              </w:rPr>
            </w:pPr>
            <w:r>
              <w:rPr>
                <w:b/>
                <w:bCs/>
              </w:rPr>
              <w:t xml:space="preserve">                </w:t>
            </w:r>
            <w:r w:rsidRPr="009D2E26">
              <w:rPr>
                <w:b/>
                <w:bCs/>
              </w:rPr>
              <w:t xml:space="preserve"> MODULUL 3</w:t>
            </w:r>
          </w:p>
        </w:tc>
        <w:tc>
          <w:tcPr>
            <w:tcW w:w="735" w:type="dxa"/>
            <w:shd w:val="clear" w:color="auto" w:fill="FFF2CC" w:themeFill="accent4" w:themeFillTint="33"/>
          </w:tcPr>
          <w:p w14:paraId="3505150F" w14:textId="77777777" w:rsidR="00111E1C" w:rsidRPr="009D2E26" w:rsidRDefault="00111E1C" w:rsidP="003B7D48">
            <w:pPr>
              <w:spacing w:before="100"/>
              <w:jc w:val="center"/>
              <w:rPr>
                <w:rFonts w:cs="Times New Roman"/>
                <w:b/>
                <w:bCs/>
              </w:rPr>
            </w:pPr>
          </w:p>
        </w:tc>
        <w:tc>
          <w:tcPr>
            <w:tcW w:w="1941" w:type="dxa"/>
            <w:shd w:val="clear" w:color="auto" w:fill="FFF2CC" w:themeFill="accent4" w:themeFillTint="33"/>
          </w:tcPr>
          <w:p w14:paraId="1F05B81E" w14:textId="77777777" w:rsidR="00111E1C" w:rsidRPr="009D2E26" w:rsidRDefault="00111E1C" w:rsidP="003B7D48">
            <w:pPr>
              <w:spacing w:before="100"/>
              <w:jc w:val="center"/>
              <w:rPr>
                <w:rFonts w:cs="Times New Roman"/>
                <w:b/>
                <w:bCs/>
              </w:rPr>
            </w:pPr>
          </w:p>
        </w:tc>
        <w:tc>
          <w:tcPr>
            <w:tcW w:w="1774" w:type="dxa"/>
            <w:shd w:val="clear" w:color="auto" w:fill="FFF2CC" w:themeFill="accent4" w:themeFillTint="33"/>
          </w:tcPr>
          <w:p w14:paraId="39751E4E" w14:textId="77777777" w:rsidR="00111E1C" w:rsidRPr="009D2E26" w:rsidRDefault="00111E1C" w:rsidP="003B7D48">
            <w:pPr>
              <w:spacing w:before="100"/>
              <w:jc w:val="center"/>
              <w:rPr>
                <w:rFonts w:cs="Times New Roman"/>
                <w:b/>
                <w:bCs/>
              </w:rPr>
            </w:pPr>
          </w:p>
        </w:tc>
        <w:tc>
          <w:tcPr>
            <w:tcW w:w="886" w:type="dxa"/>
            <w:shd w:val="clear" w:color="auto" w:fill="FFF2CC" w:themeFill="accent4" w:themeFillTint="33"/>
          </w:tcPr>
          <w:p w14:paraId="5D187425" w14:textId="77777777" w:rsidR="00111E1C" w:rsidRPr="009D2E26" w:rsidRDefault="00111E1C" w:rsidP="003B7D48">
            <w:pPr>
              <w:spacing w:before="100"/>
              <w:jc w:val="center"/>
              <w:rPr>
                <w:rFonts w:cs="Times New Roman"/>
                <w:b/>
                <w:bCs/>
              </w:rPr>
            </w:pPr>
          </w:p>
        </w:tc>
      </w:tr>
      <w:tr w:rsidR="00111E1C" w:rsidRPr="009D2E26" w14:paraId="794E173A" w14:textId="77777777" w:rsidTr="003B7D48">
        <w:trPr>
          <w:trHeight w:val="1698"/>
        </w:trPr>
        <w:tc>
          <w:tcPr>
            <w:tcW w:w="2665" w:type="dxa"/>
            <w:shd w:val="clear" w:color="auto" w:fill="FFFFFF" w:themeFill="background1"/>
          </w:tcPr>
          <w:p w14:paraId="5FFCC569" w14:textId="77777777" w:rsidR="00111E1C" w:rsidRPr="009D2E26" w:rsidRDefault="00111E1C" w:rsidP="003B7D48">
            <w:r w:rsidRPr="009D2E26">
              <w:t>4.</w:t>
            </w:r>
            <w:r>
              <w:t xml:space="preserve"> </w:t>
            </w:r>
            <w:r w:rsidRPr="009D2E26">
              <w:t>Emoțiile pe înțelesul nostru</w:t>
            </w:r>
          </w:p>
          <w:p w14:paraId="7F2E2F39"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29D694FF" w14:textId="77777777" w:rsidR="00111E1C" w:rsidRPr="009D2E26" w:rsidRDefault="00111E1C" w:rsidP="003B7D48">
            <w:pPr>
              <w:spacing w:before="100"/>
              <w:jc w:val="center"/>
              <w:rPr>
                <w:rFonts w:cs="Times New Roman"/>
                <w:b/>
                <w:bCs/>
              </w:rPr>
            </w:pPr>
            <w:r w:rsidRPr="009D2E26">
              <w:rPr>
                <w:rFonts w:cstheme="minorHAnsi"/>
              </w:rPr>
              <w:t>2.1</w:t>
            </w:r>
          </w:p>
        </w:tc>
        <w:tc>
          <w:tcPr>
            <w:tcW w:w="5642" w:type="dxa"/>
            <w:shd w:val="clear" w:color="auto" w:fill="FFFFFF" w:themeFill="background1"/>
          </w:tcPr>
          <w:p w14:paraId="281EB4B5" w14:textId="77777777" w:rsidR="00111E1C" w:rsidRPr="009D2E26" w:rsidRDefault="00111E1C" w:rsidP="003B7D48">
            <w:pPr>
              <w:spacing w:before="100"/>
            </w:pPr>
            <w:r w:rsidRPr="009D2E26">
              <w:rPr>
                <w:rFonts w:cstheme="minorHAnsi"/>
              </w:rPr>
              <w:t xml:space="preserve">• </w:t>
            </w:r>
            <w:r w:rsidRPr="009D2E26">
              <w:t>scrierea unor texte formate din 4-5 propoziţii despre</w:t>
            </w:r>
            <w:r>
              <w:t xml:space="preserve"> </w:t>
            </w:r>
            <w:r w:rsidRPr="009D2E26">
              <w:t>situații /experiențe individuale și emoții</w:t>
            </w:r>
          </w:p>
          <w:p w14:paraId="3D0754D4" w14:textId="77777777" w:rsidR="00111E1C" w:rsidRPr="009D2E26" w:rsidRDefault="00111E1C" w:rsidP="003B7D48">
            <w:pPr>
              <w:rPr>
                <w:rFonts w:cstheme="minorHAnsi"/>
              </w:rPr>
            </w:pPr>
            <w:r w:rsidRPr="009D2E26">
              <w:rPr>
                <w:rFonts w:cstheme="minorHAnsi"/>
              </w:rPr>
              <w:t>• exerciții de identificare în scurte povestiri sau materiale video a emoțiilor de bază, prin intermediul personajelor</w:t>
            </w:r>
          </w:p>
          <w:p w14:paraId="5D4E1105" w14:textId="77777777" w:rsidR="00111E1C" w:rsidRPr="009D2E26" w:rsidRDefault="00111E1C" w:rsidP="003B7D48">
            <w:pPr>
              <w:rPr>
                <w:rFonts w:cstheme="minorHAnsi"/>
              </w:rPr>
            </w:pPr>
            <w:r w:rsidRPr="009D2E26">
              <w:rPr>
                <w:rFonts w:cstheme="minorHAnsi"/>
              </w:rPr>
              <w:t>• lectură – Șoricelul Sibil</w:t>
            </w:r>
          </w:p>
          <w:p w14:paraId="16EFDC03" w14:textId="77777777" w:rsidR="00111E1C" w:rsidRPr="009D2E26" w:rsidRDefault="00111E1C" w:rsidP="003B7D48">
            <w:pPr>
              <w:rPr>
                <w:rFonts w:cstheme="minorHAnsi"/>
              </w:rPr>
            </w:pPr>
            <w:r w:rsidRPr="009D2E26">
              <w:rPr>
                <w:rFonts w:cstheme="minorHAnsi"/>
              </w:rPr>
              <w:t>• exerciții de identificare a emoțiilor pozitive /negative prin jocuri de rol</w:t>
            </w:r>
          </w:p>
          <w:p w14:paraId="0AD827D9" w14:textId="77777777" w:rsidR="00111E1C" w:rsidRPr="009D2E26" w:rsidRDefault="00111E1C" w:rsidP="003B7D48">
            <w:pPr>
              <w:rPr>
                <w:rFonts w:cstheme="minorHAnsi"/>
              </w:rPr>
            </w:pPr>
            <w:r w:rsidRPr="009D2E26">
              <w:rPr>
                <w:rFonts w:cstheme="minorHAnsi"/>
              </w:rPr>
              <w:t>• exerciții de simulare a unor emoții prin gesturi și mimică</w:t>
            </w:r>
          </w:p>
        </w:tc>
        <w:tc>
          <w:tcPr>
            <w:tcW w:w="735" w:type="dxa"/>
            <w:shd w:val="clear" w:color="auto" w:fill="FFFFFF" w:themeFill="background1"/>
          </w:tcPr>
          <w:p w14:paraId="217D719F"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val="restart"/>
            <w:shd w:val="clear" w:color="auto" w:fill="FFFFFF" w:themeFill="background1"/>
          </w:tcPr>
          <w:p w14:paraId="647CA6AB" w14:textId="77777777" w:rsidR="00111E1C" w:rsidRPr="00EF1326" w:rsidRDefault="00111E1C" w:rsidP="003B7D48">
            <w:pPr>
              <w:autoSpaceDE w:val="0"/>
              <w:autoSpaceDN w:val="0"/>
              <w:adjustRightInd w:val="0"/>
              <w:rPr>
                <w:b/>
                <w:bCs/>
              </w:rPr>
            </w:pPr>
            <w:r w:rsidRPr="00EF1326">
              <w:rPr>
                <w:b/>
                <w:bCs/>
              </w:rPr>
              <w:t>Resurse materiale:</w:t>
            </w:r>
          </w:p>
          <w:p w14:paraId="1D12DA05" w14:textId="77777777" w:rsidR="00111E1C" w:rsidRPr="00EF1326" w:rsidRDefault="00111E1C" w:rsidP="003B7D48">
            <w:pPr>
              <w:autoSpaceDE w:val="0"/>
              <w:autoSpaceDN w:val="0"/>
              <w:adjustRightInd w:val="0"/>
            </w:pPr>
            <w:r w:rsidRPr="00EF1326">
              <w:t>manualul tipărit/digital,</w:t>
            </w:r>
          </w:p>
          <w:p w14:paraId="7742BADE" w14:textId="77777777" w:rsidR="00111E1C" w:rsidRPr="00EF1326" w:rsidRDefault="00111E1C" w:rsidP="003B7D48">
            <w:pPr>
              <w:autoSpaceDE w:val="0"/>
              <w:autoSpaceDN w:val="0"/>
              <w:adjustRightInd w:val="0"/>
            </w:pPr>
            <w:r w:rsidRPr="00EF1326">
              <w:t xml:space="preserve"> fișe de lucru, imagini, creioane colorate, carioca, acuarele, cretă colorată,cartoane colorate, hârtie glasată,</w:t>
            </w:r>
            <w:r>
              <w:t xml:space="preserve"> </w:t>
            </w:r>
            <w:r w:rsidRPr="00EF1326">
              <w:t>materiale din natură, textile, jetoane, jucării, resurse audio/video</w:t>
            </w:r>
          </w:p>
          <w:p w14:paraId="5607DAAC" w14:textId="77777777" w:rsidR="00111E1C" w:rsidRPr="00EF1326" w:rsidRDefault="00111E1C" w:rsidP="003B7D48">
            <w:pPr>
              <w:autoSpaceDE w:val="0"/>
              <w:autoSpaceDN w:val="0"/>
              <w:adjustRightInd w:val="0"/>
            </w:pPr>
            <w:r w:rsidRPr="00EF1326">
              <w:rPr>
                <w:b/>
                <w:bCs/>
              </w:rPr>
              <w:t>Resurse procedurale:</w:t>
            </w:r>
          </w:p>
          <w:p w14:paraId="065CD46D" w14:textId="77777777" w:rsidR="00111E1C" w:rsidRPr="00EF1326" w:rsidRDefault="00111E1C" w:rsidP="003B7D48">
            <w:pPr>
              <w:autoSpaceDE w:val="0"/>
              <w:autoSpaceDN w:val="0"/>
              <w:adjustRightInd w:val="0"/>
            </w:pPr>
            <w:r w:rsidRPr="00EF1326">
              <w:t>conversaţia, explicaţia,</w:t>
            </w:r>
          </w:p>
          <w:p w14:paraId="324E0834" w14:textId="77777777" w:rsidR="00111E1C" w:rsidRPr="00EF1326" w:rsidRDefault="00111E1C" w:rsidP="003B7D48">
            <w:pPr>
              <w:autoSpaceDE w:val="0"/>
              <w:autoSpaceDN w:val="0"/>
              <w:adjustRightInd w:val="0"/>
            </w:pPr>
            <w:r w:rsidRPr="00EF1326">
              <w:t>exerciţiul, munca independentă, jocul didactic</w:t>
            </w:r>
          </w:p>
          <w:p w14:paraId="769D8BFA" w14:textId="77777777" w:rsidR="00111E1C" w:rsidRPr="009D2E26" w:rsidRDefault="00111E1C" w:rsidP="003B7D48">
            <w:pPr>
              <w:rPr>
                <w:b/>
                <w:bCs/>
                <w:color w:val="000000"/>
              </w:rPr>
            </w:pPr>
            <w:r w:rsidRPr="00EF1326">
              <w:rPr>
                <w:b/>
                <w:bCs/>
                <w:color w:val="000000"/>
              </w:rPr>
              <w:t>Forme de organizare</w:t>
            </w:r>
            <w:r w:rsidRPr="009D2E26">
              <w:rPr>
                <w:b/>
                <w:bCs/>
                <w:color w:val="000000"/>
              </w:rPr>
              <w:t>:</w:t>
            </w:r>
          </w:p>
          <w:p w14:paraId="150FF4E7" w14:textId="77777777" w:rsidR="00111E1C" w:rsidRPr="009D2E26" w:rsidRDefault="00111E1C" w:rsidP="003B7D48">
            <w:pPr>
              <w:rPr>
                <w:color w:val="000000"/>
              </w:rPr>
            </w:pPr>
            <w:r w:rsidRPr="009D2E26">
              <w:rPr>
                <w:color w:val="000000"/>
              </w:rPr>
              <w:t xml:space="preserve">activitate frontală, individuală şi pe </w:t>
            </w:r>
          </w:p>
          <w:p w14:paraId="2032F7CB" w14:textId="77777777" w:rsidR="00111E1C" w:rsidRPr="009D2E26" w:rsidRDefault="00111E1C" w:rsidP="003B7D48">
            <w:pPr>
              <w:rPr>
                <w:rFonts w:cs="Times New Roman"/>
                <w:b/>
                <w:bCs/>
              </w:rPr>
            </w:pPr>
            <w:r w:rsidRPr="009D2E26">
              <w:rPr>
                <w:color w:val="000000"/>
              </w:rPr>
              <w:t>grupe</w:t>
            </w:r>
          </w:p>
        </w:tc>
        <w:tc>
          <w:tcPr>
            <w:tcW w:w="1774" w:type="dxa"/>
            <w:shd w:val="clear" w:color="auto" w:fill="FFFFFF" w:themeFill="background1"/>
          </w:tcPr>
          <w:p w14:paraId="5E58F13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152B06AE"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2EABF510"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15E534F7"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152DAC85"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1440140E" w14:textId="77777777" w:rsidR="00111E1C" w:rsidRPr="009D2E26" w:rsidRDefault="00111E1C" w:rsidP="003B7D48">
            <w:pPr>
              <w:spacing w:before="100"/>
              <w:jc w:val="center"/>
              <w:rPr>
                <w:rFonts w:cs="Times New Roman"/>
                <w:b/>
                <w:bCs/>
              </w:rPr>
            </w:pPr>
          </w:p>
        </w:tc>
      </w:tr>
      <w:tr w:rsidR="00111E1C" w:rsidRPr="009D2E26" w14:paraId="249B270C" w14:textId="77777777" w:rsidTr="003B7D48">
        <w:trPr>
          <w:trHeight w:val="398"/>
        </w:trPr>
        <w:tc>
          <w:tcPr>
            <w:tcW w:w="2665" w:type="dxa"/>
            <w:shd w:val="clear" w:color="auto" w:fill="FFFFFF" w:themeFill="background1"/>
          </w:tcPr>
          <w:p w14:paraId="43DE0A79" w14:textId="77777777" w:rsidR="00111E1C" w:rsidRPr="009D2E26" w:rsidRDefault="00111E1C" w:rsidP="003B7D48">
            <w:r w:rsidRPr="009D2E26">
              <w:t>5.</w:t>
            </w:r>
            <w:r>
              <w:t xml:space="preserve"> </w:t>
            </w:r>
            <w:r w:rsidRPr="009D2E26">
              <w:t>Emoțiile noastre</w:t>
            </w:r>
          </w:p>
          <w:p w14:paraId="3844AE48"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3DDED054" w14:textId="77777777" w:rsidR="00111E1C" w:rsidRPr="009D2E26" w:rsidRDefault="00111E1C" w:rsidP="003B7D48">
            <w:pPr>
              <w:spacing w:before="100"/>
              <w:jc w:val="center"/>
              <w:rPr>
                <w:rFonts w:cs="Times New Roman"/>
                <w:b/>
                <w:bCs/>
              </w:rPr>
            </w:pPr>
            <w:r w:rsidRPr="009D2E26">
              <w:rPr>
                <w:rFonts w:cstheme="minorHAnsi"/>
              </w:rPr>
              <w:t>2.1</w:t>
            </w:r>
          </w:p>
        </w:tc>
        <w:tc>
          <w:tcPr>
            <w:tcW w:w="5642" w:type="dxa"/>
            <w:shd w:val="clear" w:color="auto" w:fill="FFFFFF" w:themeFill="background1"/>
          </w:tcPr>
          <w:p w14:paraId="27EB0DFE" w14:textId="77777777" w:rsidR="00111E1C" w:rsidRPr="009D2E26" w:rsidRDefault="00111E1C" w:rsidP="003B7D48">
            <w:pPr>
              <w:rPr>
                <w:rFonts w:cstheme="minorHAnsi"/>
              </w:rPr>
            </w:pPr>
            <w:r w:rsidRPr="009D2E26">
              <w:rPr>
                <w:rFonts w:cstheme="minorHAnsi"/>
              </w:rPr>
              <w:t>• confecționarea de emoticoane care să exprime emoțiile de bază</w:t>
            </w:r>
          </w:p>
          <w:p w14:paraId="7F849D31" w14:textId="77777777" w:rsidR="00111E1C" w:rsidRPr="009D2E26" w:rsidRDefault="00111E1C" w:rsidP="003B7D48">
            <w:r w:rsidRPr="009D2E26">
              <w:rPr>
                <w:rFonts w:cstheme="minorHAnsi"/>
              </w:rPr>
              <w:t xml:space="preserve">• </w:t>
            </w:r>
            <w:r w:rsidRPr="009D2E26">
              <w:t>exerciţii de identificare a soluţiilor proprii pentru exprimarea în mod sănătos a emoţiilor</w:t>
            </w:r>
          </w:p>
          <w:p w14:paraId="1D8F4B6D" w14:textId="77777777" w:rsidR="00111E1C" w:rsidRPr="009D2E26" w:rsidRDefault="00111E1C" w:rsidP="003B7D48">
            <w:pPr>
              <w:rPr>
                <w:rFonts w:cs="Times New Roman"/>
                <w:b/>
                <w:bCs/>
              </w:rPr>
            </w:pPr>
            <w:r w:rsidRPr="009D2E26">
              <w:rPr>
                <w:rFonts w:cstheme="minorHAnsi"/>
              </w:rPr>
              <w:t xml:space="preserve">• Jocul pălăriilor gânditoare </w:t>
            </w:r>
          </w:p>
        </w:tc>
        <w:tc>
          <w:tcPr>
            <w:tcW w:w="735" w:type="dxa"/>
            <w:shd w:val="clear" w:color="auto" w:fill="FFFFFF" w:themeFill="background1"/>
          </w:tcPr>
          <w:p w14:paraId="1D4D5A5C"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3B903305" w14:textId="77777777" w:rsidR="00111E1C" w:rsidRPr="009D2E26" w:rsidRDefault="00111E1C" w:rsidP="003B7D48">
            <w:pPr>
              <w:spacing w:before="100"/>
              <w:jc w:val="center"/>
              <w:rPr>
                <w:rFonts w:cs="Times New Roman"/>
                <w:b/>
                <w:bCs/>
              </w:rPr>
            </w:pPr>
          </w:p>
        </w:tc>
        <w:tc>
          <w:tcPr>
            <w:tcW w:w="1774" w:type="dxa"/>
            <w:vMerge w:val="restart"/>
            <w:shd w:val="clear" w:color="auto" w:fill="FFFFFF" w:themeFill="background1"/>
          </w:tcPr>
          <w:p w14:paraId="2602181E"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observare sistematică</w:t>
            </w:r>
          </w:p>
          <w:p w14:paraId="3963ED72"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4999113F"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103767C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3894A7CA" w14:textId="77777777" w:rsidR="00111E1C" w:rsidRPr="009D2E26" w:rsidRDefault="00111E1C" w:rsidP="003B7D48">
            <w:pPr>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39F5C534" w14:textId="77777777" w:rsidR="00111E1C" w:rsidRPr="009D2E26" w:rsidRDefault="00111E1C" w:rsidP="003B7D48">
            <w:pPr>
              <w:spacing w:before="100"/>
              <w:jc w:val="center"/>
              <w:rPr>
                <w:rFonts w:cs="Times New Roman"/>
                <w:b/>
                <w:bCs/>
              </w:rPr>
            </w:pPr>
          </w:p>
        </w:tc>
      </w:tr>
      <w:tr w:rsidR="00111E1C" w:rsidRPr="009D2E26" w14:paraId="49F2B952" w14:textId="77777777" w:rsidTr="003B7D48">
        <w:trPr>
          <w:trHeight w:val="398"/>
        </w:trPr>
        <w:tc>
          <w:tcPr>
            <w:tcW w:w="2665" w:type="dxa"/>
            <w:shd w:val="clear" w:color="auto" w:fill="FFFFFF" w:themeFill="background1"/>
          </w:tcPr>
          <w:p w14:paraId="6F35B1F3" w14:textId="77777777" w:rsidR="00111E1C" w:rsidRPr="009D2E26" w:rsidRDefault="00111E1C" w:rsidP="003B7D48">
            <w:r w:rsidRPr="009D2E26">
              <w:t>6.</w:t>
            </w:r>
            <w:r>
              <w:t xml:space="preserve"> </w:t>
            </w:r>
            <w:r w:rsidRPr="009D2E26">
              <w:t>Știu și pot să fiu stăpânul emoțiilor mele?</w:t>
            </w:r>
          </w:p>
          <w:p w14:paraId="79F8B920"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55E2F896" w14:textId="77777777" w:rsidR="00111E1C" w:rsidRPr="009D2E26" w:rsidRDefault="00111E1C" w:rsidP="003B7D48">
            <w:pPr>
              <w:spacing w:before="100"/>
              <w:jc w:val="center"/>
              <w:rPr>
                <w:rFonts w:cs="Times New Roman"/>
                <w:b/>
                <w:bCs/>
              </w:rPr>
            </w:pPr>
            <w:r w:rsidRPr="009D2E26">
              <w:rPr>
                <w:rFonts w:cstheme="minorHAnsi"/>
              </w:rPr>
              <w:t>2.1</w:t>
            </w:r>
          </w:p>
        </w:tc>
        <w:tc>
          <w:tcPr>
            <w:tcW w:w="5642" w:type="dxa"/>
            <w:shd w:val="clear" w:color="auto" w:fill="FFFFFF" w:themeFill="background1"/>
          </w:tcPr>
          <w:p w14:paraId="7F6764FC" w14:textId="77777777" w:rsidR="00111E1C" w:rsidRPr="009D2E26" w:rsidRDefault="00111E1C" w:rsidP="003B7D48">
            <w:r w:rsidRPr="009D2E26">
              <w:rPr>
                <w:rFonts w:cstheme="minorHAnsi"/>
              </w:rPr>
              <w:t xml:space="preserve">• </w:t>
            </w:r>
            <w:r w:rsidRPr="009D2E26">
              <w:t>exerciţii de identificare a soluţiilor proprii pentru exprimarea în mod sănătos a emoţiilor</w:t>
            </w:r>
          </w:p>
          <w:p w14:paraId="3C9A173A" w14:textId="77777777" w:rsidR="00111E1C" w:rsidRPr="009D2E26" w:rsidRDefault="00111E1C" w:rsidP="003B7D48">
            <w:pPr>
              <w:rPr>
                <w:rFonts w:cstheme="minorHAnsi"/>
              </w:rPr>
            </w:pPr>
            <w:r w:rsidRPr="009D2E26">
              <w:rPr>
                <w:rFonts w:cstheme="minorHAnsi"/>
              </w:rPr>
              <w:t>• exerciții de asociere a comportamentelor cu emoțiile de bază</w:t>
            </w:r>
          </w:p>
          <w:p w14:paraId="7E79D353" w14:textId="77777777" w:rsidR="00111E1C" w:rsidRPr="009D2E26" w:rsidRDefault="00111E1C" w:rsidP="003B7D48">
            <w:pPr>
              <w:rPr>
                <w:rFonts w:cs="Times New Roman"/>
                <w:b/>
                <w:bCs/>
              </w:rPr>
            </w:pPr>
            <w:r w:rsidRPr="009D2E26">
              <w:rPr>
                <w:rFonts w:cstheme="minorHAnsi"/>
              </w:rPr>
              <w:t>• Joc – Mesaje cu emoții</w:t>
            </w:r>
          </w:p>
        </w:tc>
        <w:tc>
          <w:tcPr>
            <w:tcW w:w="735" w:type="dxa"/>
            <w:shd w:val="clear" w:color="auto" w:fill="FFFFFF" w:themeFill="background1"/>
          </w:tcPr>
          <w:p w14:paraId="22AD0D64"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63E78114" w14:textId="77777777" w:rsidR="00111E1C" w:rsidRPr="009D2E26" w:rsidRDefault="00111E1C" w:rsidP="003B7D48">
            <w:pPr>
              <w:spacing w:before="100"/>
              <w:jc w:val="center"/>
              <w:rPr>
                <w:rFonts w:cs="Times New Roman"/>
                <w:b/>
                <w:bCs/>
              </w:rPr>
            </w:pPr>
          </w:p>
        </w:tc>
        <w:tc>
          <w:tcPr>
            <w:tcW w:w="1774" w:type="dxa"/>
            <w:vMerge/>
            <w:shd w:val="clear" w:color="auto" w:fill="FFFFFF" w:themeFill="background1"/>
          </w:tcPr>
          <w:p w14:paraId="434FCE9B" w14:textId="77777777" w:rsidR="00111E1C" w:rsidRPr="009D2E26" w:rsidRDefault="00111E1C" w:rsidP="003B7D48">
            <w:pPr>
              <w:jc w:val="center"/>
              <w:rPr>
                <w:rFonts w:cs="Times New Roman"/>
                <w:b/>
                <w:bCs/>
              </w:rPr>
            </w:pPr>
          </w:p>
        </w:tc>
        <w:tc>
          <w:tcPr>
            <w:tcW w:w="886" w:type="dxa"/>
            <w:shd w:val="clear" w:color="auto" w:fill="FFFFFF" w:themeFill="background1"/>
          </w:tcPr>
          <w:p w14:paraId="67B5F130" w14:textId="77777777" w:rsidR="00111E1C" w:rsidRPr="009D2E26" w:rsidRDefault="00111E1C" w:rsidP="003B7D48">
            <w:pPr>
              <w:spacing w:before="100"/>
              <w:jc w:val="center"/>
              <w:rPr>
                <w:rFonts w:cs="Times New Roman"/>
                <w:b/>
                <w:bCs/>
              </w:rPr>
            </w:pPr>
          </w:p>
        </w:tc>
      </w:tr>
      <w:tr w:rsidR="00111E1C" w:rsidRPr="009D2E26" w14:paraId="282A780C" w14:textId="77777777" w:rsidTr="003B7D48">
        <w:trPr>
          <w:trHeight w:val="398"/>
        </w:trPr>
        <w:tc>
          <w:tcPr>
            <w:tcW w:w="2665" w:type="dxa"/>
            <w:shd w:val="clear" w:color="auto" w:fill="FFFFFF" w:themeFill="background1"/>
          </w:tcPr>
          <w:p w14:paraId="7FBC546E" w14:textId="77777777" w:rsidR="00111E1C" w:rsidRPr="009D2E26" w:rsidRDefault="00111E1C" w:rsidP="003B7D48">
            <w:pPr>
              <w:spacing w:before="100"/>
              <w:rPr>
                <w:rFonts w:cs="Times New Roman"/>
                <w:b/>
                <w:bCs/>
              </w:rPr>
            </w:pPr>
            <w:r w:rsidRPr="009D2E26">
              <w:rPr>
                <w:bCs/>
                <w:color w:val="FF0000"/>
              </w:rPr>
              <w:t>7.</w:t>
            </w:r>
            <w:r>
              <w:rPr>
                <w:bCs/>
                <w:color w:val="FF0000"/>
              </w:rPr>
              <w:t xml:space="preserve"> </w:t>
            </w:r>
            <w:r w:rsidRPr="009D2E26">
              <w:rPr>
                <w:bCs/>
                <w:color w:val="FF0000"/>
              </w:rPr>
              <w:t>Recapitulare/Evaluare</w:t>
            </w:r>
          </w:p>
        </w:tc>
        <w:tc>
          <w:tcPr>
            <w:tcW w:w="1186" w:type="dxa"/>
            <w:shd w:val="clear" w:color="auto" w:fill="FFFFFF" w:themeFill="background1"/>
          </w:tcPr>
          <w:p w14:paraId="76FFF166" w14:textId="77777777" w:rsidR="00111E1C" w:rsidRPr="009D2E26" w:rsidRDefault="00111E1C" w:rsidP="003B7D48">
            <w:pPr>
              <w:spacing w:before="100"/>
              <w:jc w:val="center"/>
              <w:rPr>
                <w:rFonts w:cs="Times New Roman"/>
                <w:b/>
                <w:bCs/>
              </w:rPr>
            </w:pPr>
            <w:r w:rsidRPr="009D2E26">
              <w:rPr>
                <w:rFonts w:cstheme="minorHAnsi"/>
              </w:rPr>
              <w:t>2.1</w:t>
            </w:r>
          </w:p>
        </w:tc>
        <w:tc>
          <w:tcPr>
            <w:tcW w:w="5642" w:type="dxa"/>
            <w:shd w:val="clear" w:color="auto" w:fill="FFFFFF" w:themeFill="background1"/>
          </w:tcPr>
          <w:p w14:paraId="53DCD68E" w14:textId="77777777" w:rsidR="00111E1C" w:rsidRPr="009D2E26" w:rsidRDefault="00111E1C" w:rsidP="003B7D48">
            <w:pPr>
              <w:rPr>
                <w:i/>
                <w:iCs/>
              </w:rPr>
            </w:pPr>
            <w:r w:rsidRPr="009D2E26">
              <w:rPr>
                <w:rFonts w:cstheme="minorHAnsi"/>
                <w:i/>
                <w:iCs/>
              </w:rPr>
              <w:t xml:space="preserve">• </w:t>
            </w:r>
            <w:r w:rsidRPr="009D2E26">
              <w:rPr>
                <w:i/>
                <w:iCs/>
              </w:rPr>
              <w:t>Emoţii de bază (bucurie, tristeţe, frică, furie) exprimate în comportamente</w:t>
            </w:r>
          </w:p>
          <w:p w14:paraId="5A1FF334"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16C20821"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2CBEA598"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28E37643" w14:textId="77777777" w:rsidR="00111E1C" w:rsidRPr="009D2E26" w:rsidRDefault="00111E1C" w:rsidP="003B7D48">
            <w:pPr>
              <w:rPr>
                <w:rFonts w:cstheme="minorHAnsi"/>
                <w:color w:val="000000"/>
              </w:rPr>
            </w:pPr>
            <w:r w:rsidRPr="009D2E26">
              <w:rPr>
                <w:rFonts w:cstheme="minorHAnsi"/>
              </w:rPr>
              <w:t xml:space="preserve">• </w:t>
            </w:r>
            <w:r w:rsidRPr="009D2E26">
              <w:rPr>
                <w:rFonts w:cstheme="minorHAnsi"/>
                <w:color w:val="000000"/>
              </w:rPr>
              <w:t>evaluare orală</w:t>
            </w:r>
          </w:p>
          <w:p w14:paraId="393CAB1A" w14:textId="77777777" w:rsidR="00111E1C" w:rsidRPr="009D2E26" w:rsidRDefault="00111E1C" w:rsidP="003B7D48">
            <w:pPr>
              <w:rPr>
                <w:rFonts w:cstheme="minorHAnsi"/>
                <w:color w:val="000000"/>
              </w:rPr>
            </w:pPr>
            <w:r w:rsidRPr="009D2E26">
              <w:rPr>
                <w:rFonts w:cstheme="minorHAnsi"/>
              </w:rPr>
              <w:t>• portofoliu</w:t>
            </w:r>
          </w:p>
          <w:p w14:paraId="677CD837" w14:textId="77777777" w:rsidR="00111E1C" w:rsidRPr="009D2E26" w:rsidRDefault="00111E1C" w:rsidP="003B7D48">
            <w:pPr>
              <w:jc w:val="center"/>
              <w:rPr>
                <w:rFonts w:cs="Times New Roman"/>
                <w:b/>
                <w:bCs/>
              </w:rPr>
            </w:pPr>
          </w:p>
        </w:tc>
        <w:tc>
          <w:tcPr>
            <w:tcW w:w="886" w:type="dxa"/>
            <w:shd w:val="clear" w:color="auto" w:fill="FFFFFF" w:themeFill="background1"/>
          </w:tcPr>
          <w:p w14:paraId="3B7F92AB" w14:textId="77777777" w:rsidR="00111E1C" w:rsidRPr="009D2E26" w:rsidRDefault="00111E1C" w:rsidP="003B7D48">
            <w:pPr>
              <w:spacing w:before="100"/>
              <w:jc w:val="center"/>
              <w:rPr>
                <w:rFonts w:cs="Times New Roman"/>
                <w:b/>
                <w:bCs/>
              </w:rPr>
            </w:pPr>
          </w:p>
        </w:tc>
      </w:tr>
    </w:tbl>
    <w:p w14:paraId="004C3A9B" w14:textId="77777777" w:rsidR="00111E1C" w:rsidRPr="009D2E26" w:rsidRDefault="00111E1C" w:rsidP="00111E1C"/>
    <w:p w14:paraId="07710269" w14:textId="77777777" w:rsidR="00111E1C" w:rsidRPr="009D2E26" w:rsidRDefault="00111E1C" w:rsidP="00111E1C"/>
    <w:p w14:paraId="15762F2B" w14:textId="77777777" w:rsidR="00111E1C" w:rsidRPr="009D2E26" w:rsidRDefault="00111E1C" w:rsidP="00111E1C"/>
    <w:p w14:paraId="71FC4F3D" w14:textId="77777777" w:rsidR="00111E1C" w:rsidRPr="009D2E26" w:rsidRDefault="00111E1C" w:rsidP="00111E1C"/>
    <w:p w14:paraId="7778C4D1" w14:textId="77777777" w:rsidR="00111E1C" w:rsidRDefault="00111E1C" w:rsidP="00111E1C"/>
    <w:p w14:paraId="6F236C80" w14:textId="77777777" w:rsidR="00111E1C" w:rsidRPr="009D2E26" w:rsidRDefault="00111E1C" w:rsidP="00111E1C"/>
    <w:p w14:paraId="3D065DF7" w14:textId="77777777" w:rsidR="00111E1C" w:rsidRPr="009D2E26" w:rsidRDefault="00111E1C" w:rsidP="00111E1C"/>
    <w:p w14:paraId="384FA320" w14:textId="77777777" w:rsidR="00111E1C" w:rsidRPr="009D2E26" w:rsidRDefault="00111E1C" w:rsidP="00111E1C"/>
    <w:p w14:paraId="6231C6A8" w14:textId="77777777" w:rsidR="00111E1C" w:rsidRPr="009D2E26" w:rsidRDefault="00111E1C" w:rsidP="00111E1C">
      <w:pPr>
        <w:autoSpaceDE w:val="0"/>
        <w:autoSpaceDN w:val="0"/>
        <w:adjustRightInd w:val="0"/>
        <w:spacing w:after="0" w:line="240" w:lineRule="auto"/>
        <w:rPr>
          <w:b/>
          <w:color w:val="0070C0"/>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4. </w:t>
      </w:r>
      <w:r w:rsidRPr="009D2E26">
        <w:rPr>
          <w:b/>
          <w:color w:val="0070C0"/>
        </w:rPr>
        <w:t>COMUNICARE ȘCOLARĂ EFICIENTĂ</w:t>
      </w:r>
    </w:p>
    <w:p w14:paraId="2A9F188A"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S18, S19, S20</w:t>
      </w:r>
    </w:p>
    <w:p w14:paraId="347D2320"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3</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5FA57FDB" w14:textId="77777777" w:rsidTr="003B7D48">
        <w:trPr>
          <w:trHeight w:val="850"/>
        </w:trPr>
        <w:tc>
          <w:tcPr>
            <w:tcW w:w="2665" w:type="dxa"/>
            <w:shd w:val="clear" w:color="auto" w:fill="E2EFD9" w:themeFill="accent6" w:themeFillTint="33"/>
          </w:tcPr>
          <w:p w14:paraId="3FB956EB"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44485C79"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27106566"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3B0ED2EC"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42BE6B8B"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1E309C19"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49E13470"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40EB5478" w14:textId="77777777" w:rsidTr="003B7D48">
        <w:trPr>
          <w:trHeight w:val="398"/>
        </w:trPr>
        <w:tc>
          <w:tcPr>
            <w:tcW w:w="2665" w:type="dxa"/>
            <w:shd w:val="clear" w:color="auto" w:fill="FFFFFF" w:themeFill="background1"/>
          </w:tcPr>
          <w:p w14:paraId="6B26E639" w14:textId="77777777" w:rsidR="00111E1C" w:rsidRPr="009D2E26" w:rsidRDefault="00111E1C" w:rsidP="003B7D48">
            <w:r w:rsidRPr="009D2E26">
              <w:t>1.</w:t>
            </w:r>
            <w:r>
              <w:t xml:space="preserve"> </w:t>
            </w:r>
            <w:r w:rsidRPr="009D2E26">
              <w:t xml:space="preserve">Vorbesc, ascult sau fac un gest, </w:t>
            </w:r>
            <w:r>
              <w:t>„</w:t>
            </w:r>
            <w:r w:rsidRPr="009D2E26">
              <w:t>comunicare</w:t>
            </w:r>
            <w:r>
              <w:rPr>
                <w:rFonts w:cstheme="minorHAnsi"/>
              </w:rPr>
              <w:t>”</w:t>
            </w:r>
            <w:r w:rsidRPr="009D2E26">
              <w:t xml:space="preserve"> mă numesc</w:t>
            </w:r>
          </w:p>
          <w:p w14:paraId="4E5B079A" w14:textId="77777777" w:rsidR="00111E1C" w:rsidRPr="009D2E26" w:rsidRDefault="00111E1C" w:rsidP="003B7D48">
            <w:pPr>
              <w:pStyle w:val="ListParagraph"/>
              <w:rPr>
                <w:rFonts w:cs="Times New Roman"/>
                <w:b/>
                <w:bCs/>
              </w:rPr>
            </w:pPr>
          </w:p>
        </w:tc>
        <w:tc>
          <w:tcPr>
            <w:tcW w:w="1186" w:type="dxa"/>
            <w:shd w:val="clear" w:color="auto" w:fill="FFFFFF" w:themeFill="background1"/>
          </w:tcPr>
          <w:p w14:paraId="153F7232" w14:textId="77777777" w:rsidR="00111E1C" w:rsidRPr="009D2E26" w:rsidRDefault="00111E1C" w:rsidP="003B7D48">
            <w:pPr>
              <w:spacing w:before="100"/>
              <w:jc w:val="center"/>
              <w:rPr>
                <w:rFonts w:cs="Times New Roman"/>
                <w:b/>
                <w:bCs/>
              </w:rPr>
            </w:pPr>
            <w:r w:rsidRPr="009D2E26">
              <w:rPr>
                <w:rFonts w:cs="Times New Roman"/>
              </w:rPr>
              <w:t>2.2</w:t>
            </w:r>
          </w:p>
        </w:tc>
        <w:tc>
          <w:tcPr>
            <w:tcW w:w="5642" w:type="dxa"/>
            <w:shd w:val="clear" w:color="auto" w:fill="FFFFFF" w:themeFill="background1"/>
          </w:tcPr>
          <w:p w14:paraId="3E0C9413" w14:textId="77777777" w:rsidR="00111E1C" w:rsidRPr="009D2E26" w:rsidRDefault="00111E1C" w:rsidP="003B7D48">
            <w:r w:rsidRPr="009D2E26">
              <w:rPr>
                <w:rFonts w:cstheme="minorHAnsi"/>
              </w:rPr>
              <w:t xml:space="preserve">• </w:t>
            </w:r>
            <w:r w:rsidRPr="009D2E26">
              <w:t xml:space="preserve">vizionarea unor secvenţe de film pentru identificarea expresiilor corporale, faciale, verbale simple, care indică ascultarea activă </w:t>
            </w:r>
          </w:p>
          <w:p w14:paraId="03996151" w14:textId="77777777" w:rsidR="00111E1C" w:rsidRPr="009D2E26" w:rsidRDefault="00111E1C" w:rsidP="003B7D48">
            <w:r w:rsidRPr="009D2E26">
              <w:rPr>
                <w:rFonts w:cstheme="minorHAnsi"/>
              </w:rPr>
              <w:t xml:space="preserve">• </w:t>
            </w:r>
            <w:r w:rsidRPr="009D2E26">
              <w:t xml:space="preserve">observarea, în jocuri de rol create de colegi, a elementelor specifice ascultării active </w:t>
            </w:r>
          </w:p>
          <w:p w14:paraId="2E370DAF" w14:textId="77777777" w:rsidR="00111E1C" w:rsidRDefault="00111E1C" w:rsidP="003B7D48">
            <w:r w:rsidRPr="009D2E26">
              <w:rPr>
                <w:rFonts w:cstheme="minorHAnsi"/>
              </w:rPr>
              <w:t>•</w:t>
            </w:r>
            <w:r w:rsidRPr="009D2E26">
              <w:t xml:space="preserve"> utilizarea în comunicarea cu ceilalţi (familie, colegi, prieteni, cadre didactice) a unor modalităţi simple de ascultare activă: contact vizual, postură adecvată, </w:t>
            </w:r>
          </w:p>
          <w:p w14:paraId="1114C154" w14:textId="77777777" w:rsidR="00111E1C" w:rsidRPr="009D2E26" w:rsidRDefault="00111E1C" w:rsidP="003B7D48">
            <w:r w:rsidRPr="009D2E26">
              <w:t xml:space="preserve">intonaţie etc. </w:t>
            </w:r>
          </w:p>
          <w:p w14:paraId="64496351" w14:textId="77777777" w:rsidR="00111E1C" w:rsidRPr="009D2E26" w:rsidRDefault="00111E1C" w:rsidP="003B7D48">
            <w:r w:rsidRPr="009D2E26">
              <w:rPr>
                <w:rFonts w:cstheme="minorHAnsi"/>
              </w:rPr>
              <w:t xml:space="preserve">• </w:t>
            </w:r>
            <w:r w:rsidRPr="009D2E26">
              <w:t xml:space="preserve">completarea cu elemente grafice specifice ascultării active a unor personaje umane care exprimă interes în comunicare </w:t>
            </w:r>
          </w:p>
          <w:p w14:paraId="6E741648" w14:textId="77777777" w:rsidR="00111E1C" w:rsidRPr="009D2E26" w:rsidRDefault="00111E1C" w:rsidP="003B7D48">
            <w:r w:rsidRPr="009D2E26">
              <w:rPr>
                <w:rFonts w:cstheme="minorHAnsi"/>
              </w:rPr>
              <w:t>• lectură – Șoricelul de bibliotecă</w:t>
            </w:r>
          </w:p>
        </w:tc>
        <w:tc>
          <w:tcPr>
            <w:tcW w:w="735" w:type="dxa"/>
            <w:shd w:val="clear" w:color="auto" w:fill="FFFFFF" w:themeFill="background1"/>
          </w:tcPr>
          <w:p w14:paraId="7687ABA8"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val="restart"/>
            <w:shd w:val="clear" w:color="auto" w:fill="FFFFFF" w:themeFill="background1"/>
          </w:tcPr>
          <w:p w14:paraId="4DD154A0" w14:textId="77777777" w:rsidR="00111E1C" w:rsidRPr="00EF1326" w:rsidRDefault="00111E1C" w:rsidP="003B7D48">
            <w:pPr>
              <w:autoSpaceDE w:val="0"/>
              <w:autoSpaceDN w:val="0"/>
              <w:adjustRightInd w:val="0"/>
              <w:rPr>
                <w:b/>
                <w:bCs/>
              </w:rPr>
            </w:pPr>
            <w:r w:rsidRPr="00EF1326">
              <w:rPr>
                <w:b/>
                <w:bCs/>
              </w:rPr>
              <w:t>Resurse materiale:</w:t>
            </w:r>
          </w:p>
          <w:p w14:paraId="72A85D0E" w14:textId="77777777" w:rsidR="00111E1C" w:rsidRPr="009D2E26" w:rsidRDefault="00111E1C" w:rsidP="003B7D48">
            <w:pPr>
              <w:autoSpaceDE w:val="0"/>
              <w:autoSpaceDN w:val="0"/>
              <w:adjustRightInd w:val="0"/>
            </w:pPr>
            <w:r w:rsidRPr="009D2E26">
              <w:t>manualul tipărit/digital,</w:t>
            </w:r>
          </w:p>
          <w:p w14:paraId="4006E79C" w14:textId="77777777" w:rsidR="00111E1C" w:rsidRPr="009D2E26" w:rsidRDefault="00111E1C" w:rsidP="003B7D48">
            <w:pPr>
              <w:autoSpaceDE w:val="0"/>
              <w:autoSpaceDN w:val="0"/>
              <w:adjustRightInd w:val="0"/>
            </w:pPr>
            <w:r w:rsidRPr="009D2E26">
              <w:t xml:space="preserve"> fișe de lucru, imagini, creioane colorate, carioca, acuarele, hârtie glasată,</w:t>
            </w:r>
            <w:r>
              <w:t xml:space="preserve"> </w:t>
            </w:r>
            <w:r w:rsidRPr="009D2E26">
              <w:t>materiale din natură, textile, jetoane, jucării, resurse audio</w:t>
            </w:r>
            <w:r>
              <w:t>-</w:t>
            </w:r>
            <w:r w:rsidRPr="009D2E26">
              <w:t>video</w:t>
            </w:r>
          </w:p>
          <w:p w14:paraId="63F01985" w14:textId="77777777" w:rsidR="00111E1C" w:rsidRPr="00EF1326" w:rsidRDefault="00111E1C" w:rsidP="003B7D48">
            <w:pPr>
              <w:autoSpaceDE w:val="0"/>
              <w:autoSpaceDN w:val="0"/>
              <w:adjustRightInd w:val="0"/>
            </w:pPr>
            <w:r w:rsidRPr="00EF1326">
              <w:rPr>
                <w:b/>
                <w:bCs/>
              </w:rPr>
              <w:t>Resurse procedurale:</w:t>
            </w:r>
          </w:p>
          <w:p w14:paraId="0D0FF8F5" w14:textId="77777777" w:rsidR="00111E1C" w:rsidRPr="00EF1326" w:rsidRDefault="00111E1C" w:rsidP="003B7D48">
            <w:pPr>
              <w:autoSpaceDE w:val="0"/>
              <w:autoSpaceDN w:val="0"/>
              <w:adjustRightInd w:val="0"/>
            </w:pPr>
            <w:r w:rsidRPr="00EF1326">
              <w:t>conversaţia, explicaţia,</w:t>
            </w:r>
          </w:p>
          <w:p w14:paraId="38CE8939" w14:textId="77777777" w:rsidR="00111E1C" w:rsidRPr="00EF1326" w:rsidRDefault="00111E1C" w:rsidP="003B7D48">
            <w:pPr>
              <w:autoSpaceDE w:val="0"/>
              <w:autoSpaceDN w:val="0"/>
              <w:adjustRightInd w:val="0"/>
            </w:pPr>
            <w:r w:rsidRPr="00EF1326">
              <w:t>exerciţiul, munca independentă, jocul didactic</w:t>
            </w:r>
          </w:p>
          <w:p w14:paraId="66732EB7" w14:textId="77777777" w:rsidR="00111E1C" w:rsidRPr="00EF1326" w:rsidRDefault="00111E1C" w:rsidP="003B7D48">
            <w:pPr>
              <w:rPr>
                <w:b/>
                <w:bCs/>
                <w:color w:val="000000"/>
              </w:rPr>
            </w:pPr>
            <w:r w:rsidRPr="00EF1326">
              <w:rPr>
                <w:b/>
                <w:bCs/>
                <w:color w:val="000000"/>
              </w:rPr>
              <w:t>Forme de organizare:</w:t>
            </w:r>
          </w:p>
          <w:p w14:paraId="6BD4089B" w14:textId="77777777" w:rsidR="00111E1C" w:rsidRPr="009D2E26" w:rsidRDefault="00111E1C" w:rsidP="003B7D48">
            <w:pPr>
              <w:rPr>
                <w:color w:val="000000"/>
              </w:rPr>
            </w:pPr>
            <w:r w:rsidRPr="00EF1326">
              <w:rPr>
                <w:color w:val="000000"/>
              </w:rPr>
              <w:t>activitate</w:t>
            </w:r>
            <w:r w:rsidRPr="009D2E26">
              <w:rPr>
                <w:color w:val="000000"/>
              </w:rPr>
              <w:t xml:space="preserve"> frontală, individuală şi pe </w:t>
            </w:r>
          </w:p>
          <w:p w14:paraId="405B1240" w14:textId="77777777" w:rsidR="00111E1C" w:rsidRPr="009D2E26" w:rsidRDefault="00111E1C" w:rsidP="003B7D48">
            <w:pPr>
              <w:rPr>
                <w:rFonts w:cs="Times New Roman"/>
                <w:b/>
                <w:bCs/>
              </w:rPr>
            </w:pPr>
            <w:r w:rsidRPr="009D2E26">
              <w:rPr>
                <w:color w:val="000000"/>
              </w:rPr>
              <w:t>grupe</w:t>
            </w:r>
          </w:p>
        </w:tc>
        <w:tc>
          <w:tcPr>
            <w:tcW w:w="1774" w:type="dxa"/>
            <w:shd w:val="clear" w:color="auto" w:fill="FFFFFF" w:themeFill="background1"/>
          </w:tcPr>
          <w:p w14:paraId="00D8097B"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7AF05A32"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71C117F0"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17C04D9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476DA05A"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53AD7842" w14:textId="77777777" w:rsidR="00111E1C" w:rsidRPr="009D2E26" w:rsidRDefault="00111E1C" w:rsidP="003B7D48">
            <w:pPr>
              <w:spacing w:before="100"/>
              <w:jc w:val="center"/>
              <w:rPr>
                <w:rFonts w:cs="Times New Roman"/>
                <w:b/>
                <w:bCs/>
              </w:rPr>
            </w:pPr>
          </w:p>
        </w:tc>
      </w:tr>
      <w:tr w:rsidR="00111E1C" w:rsidRPr="009D2E26" w14:paraId="17E93499" w14:textId="77777777" w:rsidTr="003B7D48">
        <w:trPr>
          <w:trHeight w:val="398"/>
        </w:trPr>
        <w:tc>
          <w:tcPr>
            <w:tcW w:w="2665" w:type="dxa"/>
            <w:shd w:val="clear" w:color="auto" w:fill="FFFFFF" w:themeFill="background1"/>
          </w:tcPr>
          <w:p w14:paraId="1F1446EE" w14:textId="77777777" w:rsidR="00111E1C" w:rsidRPr="009D2E26" w:rsidRDefault="00111E1C" w:rsidP="003B7D48">
            <w:r w:rsidRPr="009D2E26">
              <w:t>2.</w:t>
            </w:r>
            <w:r>
              <w:t xml:space="preserve"> </w:t>
            </w:r>
            <w:r w:rsidRPr="009D2E26">
              <w:t>Emoțiile în comunicarea cu ceilalți</w:t>
            </w:r>
          </w:p>
          <w:p w14:paraId="67F1C8F0"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41B68D08" w14:textId="77777777" w:rsidR="00111E1C" w:rsidRPr="009D2E26" w:rsidRDefault="00111E1C" w:rsidP="003B7D48">
            <w:pPr>
              <w:spacing w:before="100"/>
              <w:jc w:val="center"/>
              <w:rPr>
                <w:rFonts w:cs="Times New Roman"/>
                <w:b/>
                <w:bCs/>
              </w:rPr>
            </w:pPr>
            <w:r w:rsidRPr="009D2E26">
              <w:rPr>
                <w:rFonts w:cs="Times New Roman"/>
              </w:rPr>
              <w:t>2.2</w:t>
            </w:r>
          </w:p>
        </w:tc>
        <w:tc>
          <w:tcPr>
            <w:tcW w:w="5642" w:type="dxa"/>
            <w:shd w:val="clear" w:color="auto" w:fill="FFFFFF" w:themeFill="background1"/>
          </w:tcPr>
          <w:p w14:paraId="134D50B0" w14:textId="77777777" w:rsidR="00111E1C" w:rsidRPr="009D2E26" w:rsidRDefault="00111E1C" w:rsidP="003B7D48">
            <w:r w:rsidRPr="009D2E26">
              <w:rPr>
                <w:rFonts w:cstheme="minorHAnsi"/>
              </w:rPr>
              <w:t xml:space="preserve">• </w:t>
            </w:r>
            <w:r w:rsidRPr="009D2E26">
              <w:t xml:space="preserve">realizarea unor desene cu persoanele care ascultă activ/nu ascultă activ </w:t>
            </w:r>
          </w:p>
          <w:p w14:paraId="181D2F2E" w14:textId="77777777" w:rsidR="00111E1C" w:rsidRPr="009D2E26" w:rsidRDefault="00111E1C" w:rsidP="003B7D48">
            <w:r w:rsidRPr="009D2E26">
              <w:rPr>
                <w:rFonts w:cstheme="minorHAnsi"/>
              </w:rPr>
              <w:t>•</w:t>
            </w:r>
            <w:r>
              <w:rPr>
                <w:rFonts w:cstheme="minorHAnsi"/>
              </w:rPr>
              <w:t xml:space="preserve"> </w:t>
            </w:r>
            <w:r w:rsidRPr="009D2E26">
              <w:t>fişe de lucru cu situaţii de comunicare/ascultare activă din viaţa cotidiană (acasă, pe stradă, în parc, la şcoală, la magazin, la film etc.)</w:t>
            </w:r>
          </w:p>
          <w:p w14:paraId="32A7B6E0" w14:textId="77777777" w:rsidR="00111E1C" w:rsidRPr="009D2E26" w:rsidRDefault="00111E1C" w:rsidP="003B7D48">
            <w:pPr>
              <w:rPr>
                <w:rFonts w:cstheme="minorHAnsi"/>
              </w:rPr>
            </w:pPr>
            <w:r w:rsidRPr="009D2E26">
              <w:rPr>
                <w:rFonts w:cstheme="minorHAnsi"/>
              </w:rPr>
              <w:t>• Joc = Mimul</w:t>
            </w:r>
          </w:p>
          <w:p w14:paraId="671F8DEF" w14:textId="77777777" w:rsidR="00111E1C" w:rsidRPr="009D2E26" w:rsidRDefault="00111E1C" w:rsidP="003B7D48">
            <w:pPr>
              <w:rPr>
                <w:rFonts w:cstheme="minorHAnsi"/>
              </w:rPr>
            </w:pPr>
            <w:r w:rsidRPr="009D2E26">
              <w:rPr>
                <w:rFonts w:cstheme="minorHAnsi"/>
              </w:rPr>
              <w:t>• exerciții de asociere a emoțiilor cu situații de comunicare</w:t>
            </w:r>
          </w:p>
          <w:p w14:paraId="4094EC81" w14:textId="77777777" w:rsidR="00111E1C" w:rsidRPr="009D2E26" w:rsidRDefault="00111E1C" w:rsidP="003B7D48">
            <w:pPr>
              <w:rPr>
                <w:rFonts w:cs="Times New Roman"/>
                <w:b/>
                <w:bCs/>
              </w:rPr>
            </w:pPr>
            <w:r w:rsidRPr="009D2E26">
              <w:rPr>
                <w:rFonts w:cstheme="minorHAnsi"/>
              </w:rPr>
              <w:t>• Haiosul clovn – poveste în rime</w:t>
            </w:r>
          </w:p>
        </w:tc>
        <w:tc>
          <w:tcPr>
            <w:tcW w:w="735" w:type="dxa"/>
            <w:shd w:val="clear" w:color="auto" w:fill="FFFFFF" w:themeFill="background1"/>
          </w:tcPr>
          <w:p w14:paraId="2C41F32C"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vMerge/>
            <w:shd w:val="clear" w:color="auto" w:fill="FFFFFF" w:themeFill="background1"/>
          </w:tcPr>
          <w:p w14:paraId="791A9E72"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0D3D75D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09DED82F"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45182817"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4AC6C9DB"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473AA5AF"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2FF2FD39" w14:textId="77777777" w:rsidR="00111E1C" w:rsidRPr="009D2E26" w:rsidRDefault="00111E1C" w:rsidP="003B7D48">
            <w:pPr>
              <w:spacing w:before="100"/>
              <w:jc w:val="center"/>
              <w:rPr>
                <w:rFonts w:cs="Times New Roman"/>
                <w:b/>
                <w:bCs/>
              </w:rPr>
            </w:pPr>
          </w:p>
        </w:tc>
      </w:tr>
      <w:tr w:rsidR="00111E1C" w:rsidRPr="009D2E26" w14:paraId="718A4F9D" w14:textId="77777777" w:rsidTr="003B7D48">
        <w:trPr>
          <w:trHeight w:val="398"/>
        </w:trPr>
        <w:tc>
          <w:tcPr>
            <w:tcW w:w="2665" w:type="dxa"/>
            <w:shd w:val="clear" w:color="auto" w:fill="FFF2CC" w:themeFill="accent4" w:themeFillTint="33"/>
          </w:tcPr>
          <w:p w14:paraId="68939098" w14:textId="77777777" w:rsidR="00111E1C" w:rsidRPr="009D2E26" w:rsidRDefault="00111E1C" w:rsidP="003B7D48">
            <w:pPr>
              <w:spacing w:before="100"/>
              <w:jc w:val="center"/>
              <w:rPr>
                <w:rFonts w:cs="Times New Roman"/>
                <w:b/>
                <w:bCs/>
              </w:rPr>
            </w:pPr>
          </w:p>
        </w:tc>
        <w:tc>
          <w:tcPr>
            <w:tcW w:w="1186" w:type="dxa"/>
            <w:shd w:val="clear" w:color="auto" w:fill="FFF2CC" w:themeFill="accent4" w:themeFillTint="33"/>
          </w:tcPr>
          <w:p w14:paraId="001F0E36" w14:textId="77777777" w:rsidR="00111E1C" w:rsidRPr="009D2E26" w:rsidRDefault="00111E1C" w:rsidP="003B7D48">
            <w:pPr>
              <w:spacing w:before="100"/>
              <w:jc w:val="center"/>
              <w:rPr>
                <w:rFonts w:cs="Times New Roman"/>
                <w:b/>
                <w:bCs/>
              </w:rPr>
            </w:pPr>
          </w:p>
        </w:tc>
        <w:tc>
          <w:tcPr>
            <w:tcW w:w="5642" w:type="dxa"/>
            <w:shd w:val="clear" w:color="auto" w:fill="FFF2CC" w:themeFill="accent4" w:themeFillTint="33"/>
          </w:tcPr>
          <w:p w14:paraId="4270CBD0" w14:textId="77777777" w:rsidR="00111E1C" w:rsidRPr="009D2E26" w:rsidRDefault="00111E1C" w:rsidP="003B7D48">
            <w:pPr>
              <w:spacing w:before="100"/>
              <w:rPr>
                <w:rFonts w:cs="Times New Roman"/>
                <w:b/>
                <w:bCs/>
              </w:rPr>
            </w:pPr>
            <w:r>
              <w:rPr>
                <w:b/>
                <w:bCs/>
              </w:rPr>
              <w:t xml:space="preserve">                 </w:t>
            </w:r>
            <w:r w:rsidRPr="009D2E26">
              <w:rPr>
                <w:b/>
                <w:bCs/>
              </w:rPr>
              <w:t xml:space="preserve"> MODULUL 4</w:t>
            </w:r>
          </w:p>
        </w:tc>
        <w:tc>
          <w:tcPr>
            <w:tcW w:w="735" w:type="dxa"/>
            <w:shd w:val="clear" w:color="auto" w:fill="FFF2CC" w:themeFill="accent4" w:themeFillTint="33"/>
          </w:tcPr>
          <w:p w14:paraId="7C47CC1E" w14:textId="77777777" w:rsidR="00111E1C" w:rsidRPr="009D2E26" w:rsidRDefault="00111E1C" w:rsidP="003B7D48">
            <w:pPr>
              <w:spacing w:before="100"/>
              <w:jc w:val="center"/>
              <w:rPr>
                <w:rFonts w:cs="Times New Roman"/>
                <w:b/>
                <w:bCs/>
              </w:rPr>
            </w:pPr>
          </w:p>
        </w:tc>
        <w:tc>
          <w:tcPr>
            <w:tcW w:w="1941" w:type="dxa"/>
            <w:shd w:val="clear" w:color="auto" w:fill="FFF2CC" w:themeFill="accent4" w:themeFillTint="33"/>
          </w:tcPr>
          <w:p w14:paraId="696E9627" w14:textId="77777777" w:rsidR="00111E1C" w:rsidRPr="009D2E26" w:rsidRDefault="00111E1C" w:rsidP="003B7D48">
            <w:pPr>
              <w:spacing w:before="100"/>
              <w:jc w:val="center"/>
              <w:rPr>
                <w:rFonts w:cs="Times New Roman"/>
                <w:b/>
                <w:bCs/>
              </w:rPr>
            </w:pPr>
          </w:p>
        </w:tc>
        <w:tc>
          <w:tcPr>
            <w:tcW w:w="1774" w:type="dxa"/>
            <w:shd w:val="clear" w:color="auto" w:fill="FFF2CC" w:themeFill="accent4" w:themeFillTint="33"/>
          </w:tcPr>
          <w:p w14:paraId="52834EBA" w14:textId="77777777" w:rsidR="00111E1C" w:rsidRPr="009D2E26" w:rsidRDefault="00111E1C" w:rsidP="003B7D48">
            <w:pPr>
              <w:spacing w:before="100"/>
              <w:rPr>
                <w:rFonts w:cs="Times New Roman"/>
                <w:b/>
                <w:bCs/>
              </w:rPr>
            </w:pPr>
          </w:p>
        </w:tc>
        <w:tc>
          <w:tcPr>
            <w:tcW w:w="886" w:type="dxa"/>
            <w:shd w:val="clear" w:color="auto" w:fill="FFF2CC" w:themeFill="accent4" w:themeFillTint="33"/>
          </w:tcPr>
          <w:p w14:paraId="12701961" w14:textId="77777777" w:rsidR="00111E1C" w:rsidRPr="009D2E26" w:rsidRDefault="00111E1C" w:rsidP="003B7D48">
            <w:pPr>
              <w:spacing w:before="100"/>
              <w:jc w:val="center"/>
              <w:rPr>
                <w:rFonts w:cs="Times New Roman"/>
                <w:b/>
                <w:bCs/>
              </w:rPr>
            </w:pPr>
          </w:p>
        </w:tc>
      </w:tr>
      <w:tr w:rsidR="00111E1C" w:rsidRPr="009D2E26" w14:paraId="62277BF1" w14:textId="77777777" w:rsidTr="003B7D48">
        <w:trPr>
          <w:trHeight w:val="398"/>
        </w:trPr>
        <w:tc>
          <w:tcPr>
            <w:tcW w:w="2665" w:type="dxa"/>
            <w:shd w:val="clear" w:color="auto" w:fill="FFFFFF" w:themeFill="background1"/>
          </w:tcPr>
          <w:p w14:paraId="621D2EC6" w14:textId="77777777" w:rsidR="00111E1C" w:rsidRPr="009D2E26" w:rsidRDefault="00111E1C" w:rsidP="003B7D48">
            <w:pPr>
              <w:spacing w:before="100"/>
              <w:rPr>
                <w:rFonts w:cs="Times New Roman"/>
                <w:b/>
                <w:bCs/>
              </w:rPr>
            </w:pPr>
            <w:r w:rsidRPr="009D2E26">
              <w:rPr>
                <w:bCs/>
                <w:color w:val="FF0000"/>
              </w:rPr>
              <w:t>3. Recapitulare/Evaluare</w:t>
            </w:r>
          </w:p>
        </w:tc>
        <w:tc>
          <w:tcPr>
            <w:tcW w:w="1186" w:type="dxa"/>
            <w:shd w:val="clear" w:color="auto" w:fill="FFFFFF" w:themeFill="background1"/>
          </w:tcPr>
          <w:p w14:paraId="14983BC6" w14:textId="77777777" w:rsidR="00111E1C" w:rsidRPr="009D2E26" w:rsidRDefault="00111E1C" w:rsidP="003B7D48">
            <w:pPr>
              <w:spacing w:before="100"/>
              <w:jc w:val="center"/>
              <w:rPr>
                <w:rFonts w:cs="Times New Roman"/>
                <w:b/>
                <w:bCs/>
              </w:rPr>
            </w:pPr>
            <w:r w:rsidRPr="009D2E26">
              <w:rPr>
                <w:rFonts w:cs="Times New Roman"/>
              </w:rPr>
              <w:t>2.2</w:t>
            </w:r>
          </w:p>
        </w:tc>
        <w:tc>
          <w:tcPr>
            <w:tcW w:w="5642" w:type="dxa"/>
            <w:shd w:val="clear" w:color="auto" w:fill="FFFFFF" w:themeFill="background1"/>
          </w:tcPr>
          <w:p w14:paraId="2F39C63D" w14:textId="77777777" w:rsidR="00111E1C" w:rsidRPr="009D2E26" w:rsidRDefault="00111E1C" w:rsidP="003B7D48">
            <w:pPr>
              <w:rPr>
                <w:i/>
                <w:iCs/>
              </w:rPr>
            </w:pPr>
            <w:r w:rsidRPr="009D2E26">
              <w:rPr>
                <w:rFonts w:cstheme="minorHAnsi"/>
                <w:i/>
                <w:iCs/>
              </w:rPr>
              <w:t xml:space="preserve">• </w:t>
            </w:r>
            <w:r w:rsidRPr="009D2E26">
              <w:rPr>
                <w:i/>
                <w:iCs/>
              </w:rPr>
              <w:t xml:space="preserve">Elemente de ascultare activă: contact vizual, postură, voce (intonaţie, accent) </w:t>
            </w:r>
          </w:p>
          <w:p w14:paraId="5676EB8C"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2B374E73" w14:textId="77777777" w:rsidR="00111E1C" w:rsidRPr="009D2E26" w:rsidRDefault="00111E1C" w:rsidP="003B7D48">
            <w:pPr>
              <w:spacing w:before="100"/>
              <w:jc w:val="center"/>
              <w:rPr>
                <w:rFonts w:cs="Times New Roman"/>
                <w:b/>
                <w:bCs/>
              </w:rPr>
            </w:pPr>
            <w:r w:rsidRPr="009D2E26">
              <w:rPr>
                <w:rFonts w:cs="Times New Roman"/>
                <w:b/>
                <w:bCs/>
              </w:rPr>
              <w:t>1</w:t>
            </w:r>
          </w:p>
        </w:tc>
        <w:tc>
          <w:tcPr>
            <w:tcW w:w="1941" w:type="dxa"/>
            <w:shd w:val="clear" w:color="auto" w:fill="FFFFFF" w:themeFill="background1"/>
          </w:tcPr>
          <w:p w14:paraId="03C95D89"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5F15F662"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6899EE7B" w14:textId="77777777" w:rsidR="00111E1C" w:rsidRPr="009D2E26" w:rsidRDefault="00111E1C" w:rsidP="003B7D48">
            <w:pPr>
              <w:rPr>
                <w:rFonts w:cstheme="minorHAnsi"/>
                <w:color w:val="000000"/>
              </w:rPr>
            </w:pPr>
            <w:r w:rsidRPr="009D2E26">
              <w:rPr>
                <w:rFonts w:cstheme="minorHAnsi"/>
              </w:rPr>
              <w:t>• portofoliu</w:t>
            </w:r>
          </w:p>
          <w:p w14:paraId="745EDF90" w14:textId="77777777" w:rsidR="00111E1C" w:rsidRPr="009D2E26" w:rsidRDefault="00111E1C" w:rsidP="003B7D48">
            <w:pPr>
              <w:spacing w:before="100"/>
              <w:rPr>
                <w:rFonts w:cs="Times New Roman"/>
                <w:b/>
                <w:bCs/>
              </w:rPr>
            </w:pPr>
          </w:p>
        </w:tc>
        <w:tc>
          <w:tcPr>
            <w:tcW w:w="886" w:type="dxa"/>
            <w:shd w:val="clear" w:color="auto" w:fill="FFFFFF" w:themeFill="background1"/>
          </w:tcPr>
          <w:p w14:paraId="76B39351" w14:textId="77777777" w:rsidR="00111E1C" w:rsidRPr="009D2E26" w:rsidRDefault="00111E1C" w:rsidP="003B7D48">
            <w:pPr>
              <w:spacing w:before="100"/>
              <w:jc w:val="center"/>
              <w:rPr>
                <w:rFonts w:cs="Times New Roman"/>
                <w:b/>
                <w:bCs/>
              </w:rPr>
            </w:pPr>
          </w:p>
        </w:tc>
      </w:tr>
    </w:tbl>
    <w:p w14:paraId="1FCAAD96" w14:textId="77777777" w:rsidR="00111E1C" w:rsidRDefault="00111E1C" w:rsidP="00111E1C"/>
    <w:p w14:paraId="3D720F96" w14:textId="77777777" w:rsidR="00111E1C" w:rsidRPr="009D2E26" w:rsidRDefault="00111E1C" w:rsidP="00111E1C"/>
    <w:p w14:paraId="5BCCBAE4" w14:textId="77777777" w:rsidR="00111E1C" w:rsidRPr="009D2E26" w:rsidRDefault="00111E1C" w:rsidP="00111E1C">
      <w:pPr>
        <w:autoSpaceDE w:val="0"/>
        <w:autoSpaceDN w:val="0"/>
        <w:adjustRightInd w:val="0"/>
        <w:spacing w:after="0" w:line="240" w:lineRule="auto"/>
        <w:rPr>
          <w:b/>
          <w:color w:val="0070C0"/>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5. </w:t>
      </w:r>
      <w:r w:rsidRPr="009D2E26">
        <w:rPr>
          <w:b/>
          <w:color w:val="0070C0"/>
        </w:rPr>
        <w:t>INTERACȚIUNI SIMPLE CU OBIECTE ȘI FIINȚE FAMILIARE</w:t>
      </w:r>
    </w:p>
    <w:p w14:paraId="582AAF05"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S21, S22, S23</w:t>
      </w:r>
    </w:p>
    <w:p w14:paraId="788925C2"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3</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0D2C84FE" w14:textId="77777777" w:rsidTr="003B7D48">
        <w:trPr>
          <w:trHeight w:val="850"/>
        </w:trPr>
        <w:tc>
          <w:tcPr>
            <w:tcW w:w="2665" w:type="dxa"/>
            <w:shd w:val="clear" w:color="auto" w:fill="E2EFD9" w:themeFill="accent6" w:themeFillTint="33"/>
          </w:tcPr>
          <w:p w14:paraId="407A869A"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378A96FD"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5ACF47F8"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5D08C9B0"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352E418D"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4A95852E"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65231013"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2DCD5E98" w14:textId="77777777" w:rsidTr="003B7D48">
        <w:trPr>
          <w:trHeight w:val="286"/>
        </w:trPr>
        <w:tc>
          <w:tcPr>
            <w:tcW w:w="2665" w:type="dxa"/>
            <w:shd w:val="clear" w:color="auto" w:fill="FFFFFF" w:themeFill="background1"/>
          </w:tcPr>
          <w:p w14:paraId="7FF6C0D0" w14:textId="77777777" w:rsidR="00111E1C" w:rsidRPr="009D2E26" w:rsidRDefault="00111E1C" w:rsidP="003B7D48">
            <w:r w:rsidRPr="009D2E26">
              <w:t>1.</w:t>
            </w:r>
            <w:r>
              <w:t xml:space="preserve"> </w:t>
            </w:r>
            <w:r w:rsidRPr="009D2E26">
              <w:t>Prietenul de lângă mine</w:t>
            </w:r>
          </w:p>
          <w:p w14:paraId="384FE2C6" w14:textId="77777777" w:rsidR="00111E1C" w:rsidRPr="009D2E26" w:rsidRDefault="00111E1C" w:rsidP="003B7D48">
            <w:pPr>
              <w:spacing w:before="100"/>
              <w:jc w:val="center"/>
              <w:rPr>
                <w:rFonts w:cs="Times New Roman"/>
                <w:b/>
                <w:bCs/>
              </w:rPr>
            </w:pPr>
            <w:r>
              <w:rPr>
                <w:bCs/>
                <w:color w:val="FF0000"/>
              </w:rPr>
              <w:t xml:space="preserve">   </w:t>
            </w:r>
            <w:r w:rsidRPr="009D2E26">
              <w:rPr>
                <w:bCs/>
                <w:color w:val="FF0000"/>
              </w:rPr>
              <w:t xml:space="preserve"> </w:t>
            </w:r>
          </w:p>
        </w:tc>
        <w:tc>
          <w:tcPr>
            <w:tcW w:w="1186" w:type="dxa"/>
            <w:shd w:val="clear" w:color="auto" w:fill="FFFFFF" w:themeFill="background1"/>
          </w:tcPr>
          <w:p w14:paraId="6BBB9F77" w14:textId="77777777" w:rsidR="00111E1C" w:rsidRPr="009D2E26" w:rsidRDefault="00111E1C" w:rsidP="003B7D48">
            <w:pPr>
              <w:spacing w:before="100"/>
              <w:jc w:val="center"/>
              <w:rPr>
                <w:rFonts w:cs="Times New Roman"/>
                <w:b/>
                <w:bCs/>
              </w:rPr>
            </w:pPr>
            <w:r w:rsidRPr="009D2E26">
              <w:rPr>
                <w:rFonts w:cs="Times New Roman"/>
              </w:rPr>
              <w:t>2.2, 2.3</w:t>
            </w:r>
          </w:p>
        </w:tc>
        <w:tc>
          <w:tcPr>
            <w:tcW w:w="5642" w:type="dxa"/>
            <w:shd w:val="clear" w:color="auto" w:fill="FFFFFF" w:themeFill="background1"/>
          </w:tcPr>
          <w:p w14:paraId="17E19AC2" w14:textId="77777777" w:rsidR="00111E1C" w:rsidRPr="009D2E26" w:rsidRDefault="00111E1C" w:rsidP="003B7D48">
            <w:r w:rsidRPr="009D2E26">
              <w:rPr>
                <w:rFonts w:cstheme="minorHAnsi"/>
              </w:rPr>
              <w:t xml:space="preserve">• </w:t>
            </w:r>
            <w:r w:rsidRPr="009D2E26">
              <w:t xml:space="preserve">exerciţii de identificare a unor reguli de comportament în relaţia cu ceilalţi, pe baza discutării unor situaţii concrete din experienţa elevilor </w:t>
            </w:r>
          </w:p>
          <w:p w14:paraId="44FAC823" w14:textId="77777777" w:rsidR="00111E1C" w:rsidRPr="009D2E26" w:rsidRDefault="00111E1C" w:rsidP="003B7D48">
            <w:r w:rsidRPr="009D2E26">
              <w:rPr>
                <w:rFonts w:cstheme="minorHAnsi"/>
              </w:rPr>
              <w:t>•</w:t>
            </w:r>
            <w:r>
              <w:rPr>
                <w:rFonts w:cstheme="minorHAnsi"/>
              </w:rPr>
              <w:t xml:space="preserve"> </w:t>
            </w:r>
            <w:r w:rsidRPr="009D2E26">
              <w:t>exerciţii de identificare a premiselor pentru a coopera cu ceilalţi (hobby-uri, interese comune, activităţi preferate etc.)</w:t>
            </w:r>
          </w:p>
          <w:p w14:paraId="63DCC160" w14:textId="77777777" w:rsidR="00111E1C" w:rsidRPr="009D2E26" w:rsidRDefault="00111E1C" w:rsidP="003B7D48">
            <w:r w:rsidRPr="009D2E26">
              <w:rPr>
                <w:rFonts w:cstheme="minorHAnsi"/>
              </w:rPr>
              <w:t xml:space="preserve">• </w:t>
            </w:r>
            <w:r w:rsidRPr="009D2E26">
              <w:t>exerciţii-joc de diferenţiere a comportamentelor facilitatoare/frenatoare care contribuie sau nu la iniţierea şi păstrarea unei prietenii: cooperare, competiţie, compromis</w:t>
            </w:r>
          </w:p>
          <w:p w14:paraId="26F377D6" w14:textId="77777777" w:rsidR="00111E1C" w:rsidRPr="009D2E26" w:rsidRDefault="00111E1C" w:rsidP="003B7D48">
            <w:pPr>
              <w:rPr>
                <w:rFonts w:cs="Times New Roman"/>
                <w:b/>
                <w:bCs/>
              </w:rPr>
            </w:pPr>
            <w:r w:rsidRPr="009D2E26">
              <w:rPr>
                <w:rFonts w:cstheme="minorHAnsi"/>
              </w:rPr>
              <w:t>• Joc – Planeta prieteniei</w:t>
            </w:r>
          </w:p>
        </w:tc>
        <w:tc>
          <w:tcPr>
            <w:tcW w:w="735" w:type="dxa"/>
            <w:shd w:val="clear" w:color="auto" w:fill="FFFFFF" w:themeFill="background1"/>
          </w:tcPr>
          <w:p w14:paraId="65491F29"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val="restart"/>
            <w:shd w:val="clear" w:color="auto" w:fill="FFFFFF" w:themeFill="background1"/>
          </w:tcPr>
          <w:p w14:paraId="413D609B" w14:textId="77777777" w:rsidR="00111E1C" w:rsidRPr="00F03CD9" w:rsidRDefault="00111E1C" w:rsidP="003B7D48">
            <w:pPr>
              <w:autoSpaceDE w:val="0"/>
              <w:autoSpaceDN w:val="0"/>
              <w:adjustRightInd w:val="0"/>
              <w:rPr>
                <w:b/>
                <w:bCs/>
              </w:rPr>
            </w:pPr>
            <w:r w:rsidRPr="00F03CD9">
              <w:rPr>
                <w:b/>
                <w:bCs/>
              </w:rPr>
              <w:t>Resurse materiale:</w:t>
            </w:r>
          </w:p>
          <w:p w14:paraId="6AAFE5AF" w14:textId="77777777" w:rsidR="00111E1C" w:rsidRPr="00F03CD9" w:rsidRDefault="00111E1C" w:rsidP="003B7D48">
            <w:pPr>
              <w:autoSpaceDE w:val="0"/>
              <w:autoSpaceDN w:val="0"/>
              <w:adjustRightInd w:val="0"/>
            </w:pPr>
            <w:r w:rsidRPr="00F03CD9">
              <w:t>manualul tipărit/digital,</w:t>
            </w:r>
          </w:p>
          <w:p w14:paraId="790B606F" w14:textId="77777777" w:rsidR="00111E1C" w:rsidRPr="00F03CD9" w:rsidRDefault="00111E1C" w:rsidP="003B7D48">
            <w:pPr>
              <w:autoSpaceDE w:val="0"/>
              <w:autoSpaceDN w:val="0"/>
              <w:adjustRightInd w:val="0"/>
            </w:pPr>
            <w:r w:rsidRPr="00F03CD9">
              <w:t xml:space="preserve"> fișe de lucru,</w:t>
            </w:r>
            <w:r>
              <w:t xml:space="preserve"> </w:t>
            </w:r>
            <w:r w:rsidRPr="00F03CD9">
              <w:t>creioane colorate, carioca, acuarele, cartoane colorate, hârtie glasată,</w:t>
            </w:r>
            <w:r>
              <w:t xml:space="preserve"> </w:t>
            </w:r>
            <w:r w:rsidRPr="00F03CD9">
              <w:t>materiale din natură, textile, jetoane, jucării, resurse audio</w:t>
            </w:r>
            <w:r>
              <w:t>-</w:t>
            </w:r>
            <w:r w:rsidRPr="00F03CD9">
              <w:t>video</w:t>
            </w:r>
          </w:p>
          <w:p w14:paraId="447F77D0" w14:textId="77777777" w:rsidR="00111E1C" w:rsidRPr="00F03CD9" w:rsidRDefault="00111E1C" w:rsidP="003B7D48">
            <w:pPr>
              <w:autoSpaceDE w:val="0"/>
              <w:autoSpaceDN w:val="0"/>
              <w:adjustRightInd w:val="0"/>
            </w:pPr>
            <w:r w:rsidRPr="00F03CD9">
              <w:rPr>
                <w:b/>
                <w:bCs/>
              </w:rPr>
              <w:t>Resurse procedurale:</w:t>
            </w:r>
          </w:p>
          <w:p w14:paraId="69243935" w14:textId="77777777" w:rsidR="00111E1C" w:rsidRPr="00F03CD9" w:rsidRDefault="00111E1C" w:rsidP="003B7D48">
            <w:pPr>
              <w:autoSpaceDE w:val="0"/>
              <w:autoSpaceDN w:val="0"/>
              <w:adjustRightInd w:val="0"/>
            </w:pPr>
            <w:r w:rsidRPr="00F03CD9">
              <w:t>conversaţia, explicaţia,</w:t>
            </w:r>
          </w:p>
          <w:p w14:paraId="2DB38D82" w14:textId="77777777" w:rsidR="00111E1C" w:rsidRPr="00F03CD9" w:rsidRDefault="00111E1C" w:rsidP="003B7D48">
            <w:pPr>
              <w:autoSpaceDE w:val="0"/>
              <w:autoSpaceDN w:val="0"/>
              <w:adjustRightInd w:val="0"/>
            </w:pPr>
            <w:r w:rsidRPr="00F03CD9">
              <w:t>exerciţiul, munca independentă, jocul didactic</w:t>
            </w:r>
          </w:p>
          <w:p w14:paraId="5C48733D" w14:textId="77777777" w:rsidR="00111E1C" w:rsidRPr="00F03CD9" w:rsidRDefault="00111E1C" w:rsidP="003B7D48">
            <w:pPr>
              <w:rPr>
                <w:b/>
                <w:bCs/>
                <w:color w:val="000000"/>
              </w:rPr>
            </w:pPr>
            <w:r w:rsidRPr="00F03CD9">
              <w:rPr>
                <w:b/>
                <w:bCs/>
                <w:color w:val="000000"/>
              </w:rPr>
              <w:t>Forme de organizare:</w:t>
            </w:r>
          </w:p>
          <w:p w14:paraId="6279E225" w14:textId="77777777" w:rsidR="00111E1C" w:rsidRPr="00F03CD9" w:rsidRDefault="00111E1C" w:rsidP="003B7D48">
            <w:pPr>
              <w:rPr>
                <w:color w:val="000000"/>
              </w:rPr>
            </w:pPr>
            <w:r w:rsidRPr="00F03CD9">
              <w:rPr>
                <w:color w:val="000000"/>
              </w:rPr>
              <w:t xml:space="preserve">activitate frontală, individuală şi pe </w:t>
            </w:r>
          </w:p>
          <w:p w14:paraId="78E5905C" w14:textId="77777777" w:rsidR="00111E1C" w:rsidRPr="00F03CD9" w:rsidRDefault="00111E1C" w:rsidP="003B7D48">
            <w:pPr>
              <w:rPr>
                <w:rFonts w:cs="Times New Roman"/>
                <w:b/>
                <w:bCs/>
              </w:rPr>
            </w:pPr>
            <w:r w:rsidRPr="00F03CD9">
              <w:rPr>
                <w:color w:val="000000"/>
              </w:rPr>
              <w:lastRenderedPageBreak/>
              <w:t>grupe</w:t>
            </w:r>
          </w:p>
        </w:tc>
        <w:tc>
          <w:tcPr>
            <w:tcW w:w="1774" w:type="dxa"/>
            <w:shd w:val="clear" w:color="auto" w:fill="FFFFFF" w:themeFill="background1"/>
          </w:tcPr>
          <w:p w14:paraId="19E02158" w14:textId="77777777" w:rsidR="00111E1C" w:rsidRPr="00F03CD9" w:rsidRDefault="00111E1C" w:rsidP="003B7D48">
            <w:pPr>
              <w:rPr>
                <w:rFonts w:cstheme="minorHAnsi"/>
                <w:color w:val="000000"/>
              </w:rPr>
            </w:pPr>
            <w:r w:rsidRPr="00F03CD9">
              <w:rPr>
                <w:rFonts w:cstheme="minorHAnsi"/>
              </w:rPr>
              <w:lastRenderedPageBreak/>
              <w:t>•</w:t>
            </w:r>
            <w:r>
              <w:rPr>
                <w:rFonts w:cstheme="minorHAnsi"/>
              </w:rPr>
              <w:t xml:space="preserve"> </w:t>
            </w:r>
            <w:r w:rsidRPr="00F03CD9">
              <w:rPr>
                <w:rFonts w:cstheme="minorHAnsi"/>
                <w:color w:val="000000"/>
              </w:rPr>
              <w:t>observare sistematică</w:t>
            </w:r>
          </w:p>
          <w:p w14:paraId="466BF3A0" w14:textId="77777777" w:rsidR="00111E1C" w:rsidRPr="00F03CD9" w:rsidRDefault="00111E1C" w:rsidP="003B7D48">
            <w:pPr>
              <w:rPr>
                <w:rFonts w:cstheme="minorHAnsi"/>
                <w:color w:val="000000"/>
              </w:rPr>
            </w:pPr>
            <w:r w:rsidRPr="00F03CD9">
              <w:rPr>
                <w:rFonts w:cstheme="minorHAnsi"/>
              </w:rPr>
              <w:t>•</w:t>
            </w:r>
            <w:r>
              <w:rPr>
                <w:rFonts w:cstheme="minorHAnsi"/>
              </w:rPr>
              <w:t xml:space="preserve"> </w:t>
            </w:r>
            <w:r w:rsidRPr="00F03CD9">
              <w:rPr>
                <w:rFonts w:cstheme="minorHAnsi"/>
                <w:color w:val="000000"/>
              </w:rPr>
              <w:t>evaluare orală</w:t>
            </w:r>
          </w:p>
          <w:p w14:paraId="366E25FB" w14:textId="77777777" w:rsidR="00111E1C" w:rsidRPr="00F03CD9" w:rsidRDefault="00111E1C" w:rsidP="003B7D48">
            <w:pPr>
              <w:rPr>
                <w:rFonts w:cstheme="minorHAnsi"/>
                <w:color w:val="000000"/>
              </w:rPr>
            </w:pPr>
            <w:r w:rsidRPr="00F03CD9">
              <w:rPr>
                <w:rFonts w:cstheme="minorHAnsi"/>
              </w:rPr>
              <w:t>•</w:t>
            </w:r>
            <w:r w:rsidRPr="00F03CD9">
              <w:rPr>
                <w:rFonts w:cstheme="minorHAnsi"/>
                <w:b/>
                <w:bCs/>
              </w:rPr>
              <w:t xml:space="preserve"> </w:t>
            </w:r>
            <w:r w:rsidRPr="00F03CD9">
              <w:rPr>
                <w:rFonts w:cstheme="minorHAnsi"/>
                <w:color w:val="000000"/>
              </w:rPr>
              <w:t xml:space="preserve">temă de lucru în clasă </w:t>
            </w:r>
          </w:p>
          <w:p w14:paraId="3AB3D464" w14:textId="77777777" w:rsidR="00111E1C" w:rsidRPr="00F03CD9" w:rsidRDefault="00111E1C" w:rsidP="003B7D48">
            <w:pPr>
              <w:rPr>
                <w:rFonts w:cstheme="minorHAnsi"/>
                <w:color w:val="000000"/>
              </w:rPr>
            </w:pPr>
            <w:r w:rsidRPr="00F03CD9">
              <w:rPr>
                <w:rFonts w:cstheme="minorHAnsi"/>
              </w:rPr>
              <w:t>•</w:t>
            </w:r>
            <w:r>
              <w:rPr>
                <w:rFonts w:cstheme="minorHAnsi"/>
              </w:rPr>
              <w:t xml:space="preserve"> </w:t>
            </w:r>
            <w:r w:rsidRPr="00F03CD9">
              <w:rPr>
                <w:rFonts w:cstheme="minorHAnsi"/>
                <w:color w:val="000000"/>
              </w:rPr>
              <w:t>interevaluare</w:t>
            </w:r>
          </w:p>
          <w:p w14:paraId="1FE7E1BD" w14:textId="77777777" w:rsidR="00111E1C" w:rsidRPr="00F03CD9" w:rsidRDefault="00111E1C" w:rsidP="003B7D48">
            <w:pPr>
              <w:rPr>
                <w:rFonts w:cs="Times New Roman"/>
                <w:b/>
                <w:bCs/>
              </w:rPr>
            </w:pPr>
            <w:r w:rsidRPr="00F03CD9">
              <w:rPr>
                <w:rFonts w:cstheme="minorHAnsi"/>
              </w:rPr>
              <w:t>•</w:t>
            </w:r>
            <w:r>
              <w:rPr>
                <w:rFonts w:cstheme="minorHAnsi"/>
              </w:rPr>
              <w:t xml:space="preserve"> </w:t>
            </w:r>
            <w:r w:rsidRPr="00F03CD9">
              <w:rPr>
                <w:rFonts w:cstheme="minorHAnsi"/>
                <w:color w:val="000000"/>
              </w:rPr>
              <w:t>autoevaluare</w:t>
            </w:r>
          </w:p>
        </w:tc>
        <w:tc>
          <w:tcPr>
            <w:tcW w:w="886" w:type="dxa"/>
            <w:shd w:val="clear" w:color="auto" w:fill="FFFFFF" w:themeFill="background1"/>
          </w:tcPr>
          <w:p w14:paraId="1DCBC83C" w14:textId="77777777" w:rsidR="00111E1C" w:rsidRPr="009D2E26" w:rsidRDefault="00111E1C" w:rsidP="003B7D48">
            <w:pPr>
              <w:spacing w:before="100"/>
              <w:jc w:val="center"/>
              <w:rPr>
                <w:rFonts w:cs="Times New Roman"/>
                <w:b/>
                <w:bCs/>
              </w:rPr>
            </w:pPr>
          </w:p>
        </w:tc>
      </w:tr>
      <w:tr w:rsidR="00111E1C" w:rsidRPr="009D2E26" w14:paraId="37F9386D" w14:textId="77777777" w:rsidTr="003B7D48">
        <w:trPr>
          <w:trHeight w:val="286"/>
        </w:trPr>
        <w:tc>
          <w:tcPr>
            <w:tcW w:w="2665" w:type="dxa"/>
            <w:shd w:val="clear" w:color="auto" w:fill="FFFFFF" w:themeFill="background1"/>
          </w:tcPr>
          <w:p w14:paraId="3AB2BAEC" w14:textId="77777777" w:rsidR="00111E1C" w:rsidRPr="009D2E26" w:rsidRDefault="00111E1C" w:rsidP="003B7D48">
            <w:r w:rsidRPr="009D2E26">
              <w:t>2.</w:t>
            </w:r>
            <w:r>
              <w:t xml:space="preserve"> </w:t>
            </w:r>
            <w:r w:rsidRPr="009D2E26">
              <w:t>Respect, bune maniere, prietenie, conflicte</w:t>
            </w:r>
          </w:p>
          <w:p w14:paraId="75B9B112" w14:textId="77777777" w:rsidR="00111E1C" w:rsidRPr="009D2E26" w:rsidRDefault="00111E1C" w:rsidP="003B7D48">
            <w:r w:rsidRPr="009D2E26">
              <w:t>Constelația celor politicoși</w:t>
            </w:r>
          </w:p>
          <w:p w14:paraId="6FCAE85C"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5641161E" w14:textId="77777777" w:rsidR="00111E1C" w:rsidRPr="009D2E26" w:rsidRDefault="00111E1C" w:rsidP="003B7D48">
            <w:pPr>
              <w:spacing w:before="100"/>
              <w:jc w:val="center"/>
              <w:rPr>
                <w:rFonts w:cs="Times New Roman"/>
                <w:b/>
                <w:bCs/>
              </w:rPr>
            </w:pPr>
            <w:r w:rsidRPr="009D2E26">
              <w:rPr>
                <w:rFonts w:cs="Times New Roman"/>
              </w:rPr>
              <w:t>2.2, 2.3</w:t>
            </w:r>
          </w:p>
        </w:tc>
        <w:tc>
          <w:tcPr>
            <w:tcW w:w="5642" w:type="dxa"/>
            <w:shd w:val="clear" w:color="auto" w:fill="FFFFFF" w:themeFill="background1"/>
          </w:tcPr>
          <w:p w14:paraId="19FA711D" w14:textId="77777777" w:rsidR="00111E1C" w:rsidRPr="009D2E26" w:rsidRDefault="00111E1C" w:rsidP="003B7D48">
            <w:r w:rsidRPr="009D2E26">
              <w:rPr>
                <w:rFonts w:cstheme="minorHAnsi"/>
              </w:rPr>
              <w:t xml:space="preserve">• </w:t>
            </w:r>
            <w:r w:rsidRPr="009D2E26">
              <w:t xml:space="preserve">elaborarea unor lucrări individuale sau în echipă despre prietenie </w:t>
            </w:r>
          </w:p>
          <w:p w14:paraId="37D234CF" w14:textId="77777777" w:rsidR="00111E1C" w:rsidRPr="009D2E26" w:rsidRDefault="00111E1C" w:rsidP="003B7D48">
            <w:r w:rsidRPr="009D2E26">
              <w:rPr>
                <w:rFonts w:cstheme="minorHAnsi"/>
              </w:rPr>
              <w:t xml:space="preserve">• </w:t>
            </w:r>
            <w:r w:rsidRPr="009D2E26">
              <w:t>elaborarea unor compuneri despre prieteni, universul extins al copilului (prietenii fraţilor/ surorilor)</w:t>
            </w:r>
          </w:p>
          <w:p w14:paraId="1640C9C9" w14:textId="77777777" w:rsidR="00111E1C" w:rsidRPr="009D2E26" w:rsidRDefault="00111E1C" w:rsidP="003B7D48">
            <w:r w:rsidRPr="009D2E26">
              <w:rPr>
                <w:rFonts w:cstheme="minorHAnsi"/>
              </w:rPr>
              <w:t xml:space="preserve">• </w:t>
            </w:r>
            <w:r w:rsidRPr="009D2E26">
              <w:t>crearea unor mesaje de mulţumire adresate colegilor/prietenilor</w:t>
            </w:r>
          </w:p>
          <w:p w14:paraId="4E89DCAA" w14:textId="77777777" w:rsidR="00111E1C" w:rsidRPr="009D2E26" w:rsidRDefault="00111E1C" w:rsidP="003B7D48">
            <w:pPr>
              <w:rPr>
                <w:rFonts w:cstheme="minorHAnsi"/>
              </w:rPr>
            </w:pPr>
            <w:r w:rsidRPr="009D2E26">
              <w:rPr>
                <w:rFonts w:cstheme="minorHAnsi"/>
              </w:rPr>
              <w:t>• Joc de rol – Un actor numit Respect</w:t>
            </w:r>
          </w:p>
          <w:p w14:paraId="19E34BE3" w14:textId="77777777" w:rsidR="00111E1C" w:rsidRPr="009D2E26" w:rsidRDefault="00111E1C" w:rsidP="003B7D48">
            <w:r w:rsidRPr="009D2E26">
              <w:rPr>
                <w:rFonts w:cstheme="minorHAnsi"/>
              </w:rPr>
              <w:t>• Joc – Campioni la politețe</w:t>
            </w:r>
          </w:p>
        </w:tc>
        <w:tc>
          <w:tcPr>
            <w:tcW w:w="735" w:type="dxa"/>
            <w:shd w:val="clear" w:color="auto" w:fill="FFFFFF" w:themeFill="background1"/>
          </w:tcPr>
          <w:p w14:paraId="3FE30D0B"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04784713"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154B62D8"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081BC221"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2BF30E4F"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2678A78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7DBF6358"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3253127E" w14:textId="77777777" w:rsidR="00111E1C" w:rsidRPr="009D2E26" w:rsidRDefault="00111E1C" w:rsidP="003B7D48">
            <w:pPr>
              <w:spacing w:before="100"/>
              <w:jc w:val="center"/>
              <w:rPr>
                <w:rFonts w:cs="Times New Roman"/>
                <w:b/>
                <w:bCs/>
              </w:rPr>
            </w:pPr>
          </w:p>
        </w:tc>
      </w:tr>
      <w:tr w:rsidR="00111E1C" w:rsidRPr="009D2E26" w14:paraId="3FAE9176" w14:textId="77777777" w:rsidTr="003B7D48">
        <w:trPr>
          <w:trHeight w:val="286"/>
        </w:trPr>
        <w:tc>
          <w:tcPr>
            <w:tcW w:w="2665" w:type="dxa"/>
            <w:shd w:val="clear" w:color="auto" w:fill="FFFFFF" w:themeFill="background1"/>
          </w:tcPr>
          <w:p w14:paraId="6EF68077" w14:textId="77777777" w:rsidR="00111E1C" w:rsidRPr="009D2E26" w:rsidRDefault="00111E1C" w:rsidP="003B7D48">
            <w:pPr>
              <w:spacing w:before="100"/>
              <w:rPr>
                <w:rFonts w:cs="Times New Roman"/>
                <w:b/>
                <w:bCs/>
              </w:rPr>
            </w:pPr>
            <w:r w:rsidRPr="009D2E26">
              <w:rPr>
                <w:bCs/>
                <w:color w:val="FF0000"/>
              </w:rPr>
              <w:t>3. Recapitulare/Evaluare</w:t>
            </w:r>
          </w:p>
        </w:tc>
        <w:tc>
          <w:tcPr>
            <w:tcW w:w="1186" w:type="dxa"/>
            <w:shd w:val="clear" w:color="auto" w:fill="FFFFFF" w:themeFill="background1"/>
          </w:tcPr>
          <w:p w14:paraId="01AB5164" w14:textId="77777777" w:rsidR="00111E1C" w:rsidRPr="009D2E26" w:rsidRDefault="00111E1C" w:rsidP="003B7D48">
            <w:pPr>
              <w:spacing w:before="100"/>
              <w:jc w:val="center"/>
              <w:rPr>
                <w:rFonts w:cs="Times New Roman"/>
                <w:b/>
                <w:bCs/>
              </w:rPr>
            </w:pPr>
            <w:r w:rsidRPr="009D2E26">
              <w:rPr>
                <w:rFonts w:cs="Times New Roman"/>
              </w:rPr>
              <w:t>2.2, 2.3</w:t>
            </w:r>
          </w:p>
        </w:tc>
        <w:tc>
          <w:tcPr>
            <w:tcW w:w="5642" w:type="dxa"/>
            <w:shd w:val="clear" w:color="auto" w:fill="FFFFFF" w:themeFill="background1"/>
          </w:tcPr>
          <w:p w14:paraId="245E1C0E" w14:textId="77777777" w:rsidR="00111E1C" w:rsidRPr="009D2E26" w:rsidRDefault="00111E1C" w:rsidP="003B7D48">
            <w:pPr>
              <w:rPr>
                <w:i/>
                <w:iCs/>
              </w:rPr>
            </w:pPr>
            <w:r w:rsidRPr="009D2E26">
              <w:rPr>
                <w:rFonts w:cstheme="minorHAnsi"/>
                <w:i/>
                <w:iCs/>
              </w:rPr>
              <w:t xml:space="preserve">• </w:t>
            </w:r>
            <w:r w:rsidRPr="009D2E26">
              <w:rPr>
                <w:i/>
                <w:iCs/>
              </w:rPr>
              <w:t xml:space="preserve">Abilităţi necesare şi comportamente acceptate în relaţiile cu ceilalţi </w:t>
            </w:r>
          </w:p>
          <w:p w14:paraId="49671DCE" w14:textId="77777777" w:rsidR="00111E1C" w:rsidRPr="009D2E26" w:rsidRDefault="00111E1C" w:rsidP="003B7D48">
            <w:pPr>
              <w:rPr>
                <w:i/>
                <w:iCs/>
              </w:rPr>
            </w:pPr>
            <w:r w:rsidRPr="009D2E26">
              <w:rPr>
                <w:rFonts w:cstheme="minorHAnsi"/>
                <w:i/>
                <w:iCs/>
              </w:rPr>
              <w:t xml:space="preserve">• </w:t>
            </w:r>
            <w:r w:rsidRPr="009D2E26">
              <w:rPr>
                <w:i/>
                <w:iCs/>
              </w:rPr>
              <w:t>Respectul în relaţiile cu ceilalţi</w:t>
            </w:r>
          </w:p>
          <w:p w14:paraId="13EF34B7"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5AC611E4"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7BA9479E"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282D78E7"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7383FD2C"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29947739" w14:textId="77777777" w:rsidR="00111E1C" w:rsidRPr="009D2E26" w:rsidRDefault="00111E1C" w:rsidP="003B7D48">
            <w:pPr>
              <w:spacing w:before="100"/>
              <w:jc w:val="center"/>
              <w:rPr>
                <w:rFonts w:cs="Times New Roman"/>
                <w:b/>
                <w:bCs/>
              </w:rPr>
            </w:pPr>
          </w:p>
        </w:tc>
      </w:tr>
    </w:tbl>
    <w:p w14:paraId="270F27D9" w14:textId="77777777" w:rsidR="00111E1C" w:rsidRPr="009D2E26" w:rsidRDefault="00111E1C" w:rsidP="00111E1C">
      <w:pPr>
        <w:autoSpaceDE w:val="0"/>
        <w:autoSpaceDN w:val="0"/>
        <w:adjustRightInd w:val="0"/>
        <w:spacing w:after="120"/>
        <w:rPr>
          <w:rFonts w:cs="Times New Roman"/>
          <w:b/>
          <w:bCs/>
        </w:rPr>
      </w:pPr>
    </w:p>
    <w:p w14:paraId="0B786A5B" w14:textId="77777777" w:rsidR="00111E1C" w:rsidRDefault="00111E1C" w:rsidP="00111E1C">
      <w:pPr>
        <w:autoSpaceDE w:val="0"/>
        <w:autoSpaceDN w:val="0"/>
        <w:adjustRightInd w:val="0"/>
        <w:spacing w:after="120"/>
        <w:rPr>
          <w:rFonts w:cs="Times New Roman"/>
          <w:b/>
          <w:bCs/>
        </w:rPr>
      </w:pPr>
    </w:p>
    <w:p w14:paraId="2594D337" w14:textId="77777777" w:rsidR="00111E1C" w:rsidRDefault="00111E1C" w:rsidP="00111E1C">
      <w:pPr>
        <w:autoSpaceDE w:val="0"/>
        <w:autoSpaceDN w:val="0"/>
        <w:adjustRightInd w:val="0"/>
        <w:spacing w:after="120"/>
        <w:rPr>
          <w:rFonts w:cs="Times New Roman"/>
          <w:b/>
          <w:bCs/>
        </w:rPr>
      </w:pPr>
    </w:p>
    <w:p w14:paraId="5977BA9F" w14:textId="77777777" w:rsidR="00111E1C" w:rsidRDefault="00111E1C" w:rsidP="00111E1C">
      <w:pPr>
        <w:autoSpaceDE w:val="0"/>
        <w:autoSpaceDN w:val="0"/>
        <w:adjustRightInd w:val="0"/>
        <w:spacing w:after="120"/>
        <w:rPr>
          <w:rFonts w:cs="Times New Roman"/>
          <w:b/>
          <w:bCs/>
        </w:rPr>
      </w:pPr>
    </w:p>
    <w:p w14:paraId="613F5734" w14:textId="77777777" w:rsidR="00111E1C" w:rsidRPr="009D2E26" w:rsidRDefault="00111E1C" w:rsidP="00111E1C">
      <w:pPr>
        <w:autoSpaceDE w:val="0"/>
        <w:autoSpaceDN w:val="0"/>
        <w:adjustRightInd w:val="0"/>
        <w:spacing w:after="120"/>
        <w:rPr>
          <w:rFonts w:cs="Times New Roman"/>
          <w:b/>
          <w:bCs/>
        </w:rPr>
      </w:pPr>
    </w:p>
    <w:p w14:paraId="56013FE1" w14:textId="77777777" w:rsidR="00111E1C" w:rsidRPr="009D2E26" w:rsidRDefault="00111E1C" w:rsidP="00111E1C">
      <w:pPr>
        <w:autoSpaceDE w:val="0"/>
        <w:autoSpaceDN w:val="0"/>
        <w:adjustRightInd w:val="0"/>
        <w:spacing w:after="0" w:line="240" w:lineRule="auto"/>
        <w:rPr>
          <w:b/>
          <w:color w:val="002060"/>
        </w:rPr>
      </w:pPr>
      <w:r w:rsidRPr="009D2E26">
        <w:rPr>
          <w:rFonts w:cs="Times New Roman"/>
          <w:b/>
          <w:bCs/>
        </w:rPr>
        <w:t>UNIT</w:t>
      </w:r>
      <w:r>
        <w:rPr>
          <w:rFonts w:cs="Times New Roman"/>
          <w:b/>
          <w:bCs/>
        </w:rPr>
        <w:t>ĂȚILE</w:t>
      </w:r>
      <w:r w:rsidRPr="009D2E26">
        <w:rPr>
          <w:rFonts w:cs="Times New Roman"/>
          <w:b/>
          <w:bCs/>
        </w:rPr>
        <w:t xml:space="preserve"> DE ÎNVĂȚARE</w:t>
      </w:r>
      <w:r w:rsidRPr="009D2E26">
        <w:rPr>
          <w:rFonts w:cs="Times New Roman"/>
        </w:rPr>
        <w:t>:</w:t>
      </w:r>
      <w:r>
        <w:rPr>
          <w:rFonts w:cs="Times New Roman"/>
        </w:rPr>
        <w:t xml:space="preserve"> </w:t>
      </w:r>
      <w:r w:rsidRPr="009D2E26">
        <w:rPr>
          <w:b/>
          <w:bCs/>
        </w:rPr>
        <w:t xml:space="preserve">6/7. </w:t>
      </w:r>
      <w:r w:rsidRPr="009D2E26">
        <w:rPr>
          <w:b/>
          <w:color w:val="002060"/>
        </w:rPr>
        <w:t>RUTINE ȘI SARCINI DE LUCRU; ABILITĂȚI ȘI ATITUDINI DE ÎNVĂȚARE</w:t>
      </w:r>
    </w:p>
    <w:p w14:paraId="08FC7A5A" w14:textId="77777777" w:rsidR="00111E1C" w:rsidRPr="009D2E26" w:rsidRDefault="00111E1C" w:rsidP="00111E1C">
      <w:pPr>
        <w:spacing w:after="0" w:line="240" w:lineRule="auto"/>
        <w:jc w:val="both"/>
        <w:rPr>
          <w:rFonts w:cs="Times New Roman"/>
        </w:rPr>
      </w:pPr>
      <w:r w:rsidRPr="009D2E26">
        <w:rPr>
          <w:rFonts w:cs="Times New Roman"/>
          <w:b/>
          <w:bCs/>
        </w:rPr>
        <w:t>PERIOADA</w:t>
      </w:r>
      <w:r w:rsidRPr="009D2E26">
        <w:rPr>
          <w:rFonts w:cs="Times New Roman"/>
        </w:rPr>
        <w:t>: S24, S25, S26, S27, S28, S29</w:t>
      </w:r>
    </w:p>
    <w:p w14:paraId="58EE797A"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6</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2513A18D" w14:textId="77777777" w:rsidTr="003B7D48">
        <w:trPr>
          <w:trHeight w:val="850"/>
        </w:trPr>
        <w:tc>
          <w:tcPr>
            <w:tcW w:w="2665" w:type="dxa"/>
            <w:shd w:val="clear" w:color="auto" w:fill="E2EFD9" w:themeFill="accent6" w:themeFillTint="33"/>
          </w:tcPr>
          <w:p w14:paraId="4FB732A8"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421F421B"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4437CEF0"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2C0AB1D1"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31547698"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10566CA1"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5E9213EF"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6D13AF7C" w14:textId="77777777" w:rsidTr="003B7D48">
        <w:trPr>
          <w:trHeight w:val="426"/>
        </w:trPr>
        <w:tc>
          <w:tcPr>
            <w:tcW w:w="2665" w:type="dxa"/>
            <w:shd w:val="clear" w:color="auto" w:fill="FFFFFF" w:themeFill="background1"/>
          </w:tcPr>
          <w:p w14:paraId="7D295D02" w14:textId="77777777" w:rsidR="00111E1C" w:rsidRPr="009D2E26" w:rsidRDefault="00111E1C" w:rsidP="003B7D48">
            <w:r w:rsidRPr="009D2E26">
              <w:t>1.</w:t>
            </w:r>
            <w:r>
              <w:t xml:space="preserve"> </w:t>
            </w:r>
            <w:r w:rsidRPr="009D2E26">
              <w:t>Cât de important este timpul? Știu să-l folosesc?</w:t>
            </w:r>
          </w:p>
          <w:p w14:paraId="36E21E2C"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1BAC4EFC"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3C5EDA96" w14:textId="77777777" w:rsidR="00111E1C" w:rsidRPr="009D2E26" w:rsidRDefault="00111E1C" w:rsidP="003B7D48">
            <w:r w:rsidRPr="009D2E26">
              <w:rPr>
                <w:rFonts w:cstheme="minorHAnsi"/>
              </w:rPr>
              <w:t>•</w:t>
            </w:r>
            <w:r>
              <w:rPr>
                <w:rFonts w:cstheme="minorHAnsi"/>
              </w:rPr>
              <w:t xml:space="preserve"> </w:t>
            </w:r>
            <w:r w:rsidRPr="009D2E26">
              <w:t xml:space="preserve">iniţierea unei agende în care să fie precizat programul zilnic </w:t>
            </w:r>
            <w:r w:rsidRPr="009D2E26">
              <w:rPr>
                <w:rFonts w:cstheme="minorHAnsi"/>
              </w:rPr>
              <w:t>•</w:t>
            </w:r>
            <w:r w:rsidRPr="009D2E26">
              <w:t xml:space="preserve"> enumerarea activităţilor într-o listă „Ce fac azi?” </w:t>
            </w:r>
          </w:p>
          <w:p w14:paraId="1DF47972" w14:textId="77777777" w:rsidR="00111E1C" w:rsidRPr="009D2E26" w:rsidRDefault="00111E1C" w:rsidP="003B7D48">
            <w:r w:rsidRPr="009D2E26">
              <w:rPr>
                <w:rFonts w:cstheme="minorHAnsi"/>
              </w:rPr>
              <w:t>• Joc – Stegulețul plimbător prin timp</w:t>
            </w:r>
          </w:p>
          <w:p w14:paraId="46E3D2CB" w14:textId="77777777" w:rsidR="00111E1C" w:rsidRPr="009D2E26" w:rsidRDefault="00111E1C" w:rsidP="003B7D48">
            <w:r w:rsidRPr="009D2E26">
              <w:rPr>
                <w:rFonts w:cstheme="minorHAnsi"/>
              </w:rPr>
              <w:t>•</w:t>
            </w:r>
            <w:r w:rsidRPr="009D2E26">
              <w:t xml:space="preserve"> plasarea unor simboluri pentru activităţile programului zilnic în funcţie de succesiune, frecvenţă, dificultate, durată</w:t>
            </w:r>
          </w:p>
          <w:p w14:paraId="2D1AA16B" w14:textId="77777777" w:rsidR="00111E1C" w:rsidRPr="009D2E26" w:rsidRDefault="00111E1C" w:rsidP="003B7D48">
            <w:r w:rsidRPr="009D2E26">
              <w:rPr>
                <w:rFonts w:cstheme="minorHAnsi"/>
              </w:rPr>
              <w:t>•</w:t>
            </w:r>
            <w:r w:rsidRPr="009D2E26">
              <w:t xml:space="preserve"> completarea unor texte lacunare „Eu învăţ mai bine… “, </w:t>
            </w:r>
            <w:r>
              <w:t>„</w:t>
            </w:r>
            <w:r w:rsidRPr="009D2E26">
              <w:t xml:space="preserve">Cel mai uşor învăţ cu..”, </w:t>
            </w:r>
            <w:r>
              <w:t>„</w:t>
            </w:r>
            <w:r w:rsidRPr="009D2E26">
              <w:t xml:space="preserve">Îmi place să învăţ despre …” </w:t>
            </w:r>
            <w:r>
              <w:t>„</w:t>
            </w:r>
            <w:r w:rsidRPr="009D2E26">
              <w:t xml:space="preserve">Pentru a memora mai uşor am nevoie de …”, </w:t>
            </w:r>
            <w:r>
              <w:t>„</w:t>
            </w:r>
            <w:r w:rsidRPr="009D2E26">
              <w:t xml:space="preserve">Pentru a învăţa, prefer să folosesc următoarele obiecte…” </w:t>
            </w:r>
          </w:p>
          <w:p w14:paraId="71AF6062" w14:textId="77777777" w:rsidR="00111E1C" w:rsidRPr="009D2E26" w:rsidRDefault="00111E1C" w:rsidP="003B7D48">
            <w:pPr>
              <w:rPr>
                <w:rFonts w:cs="Times New Roman"/>
                <w:b/>
                <w:bCs/>
              </w:rPr>
            </w:pPr>
          </w:p>
        </w:tc>
        <w:tc>
          <w:tcPr>
            <w:tcW w:w="735" w:type="dxa"/>
            <w:shd w:val="clear" w:color="auto" w:fill="FFFFFF" w:themeFill="background1"/>
          </w:tcPr>
          <w:p w14:paraId="7011799F"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val="restart"/>
            <w:shd w:val="clear" w:color="auto" w:fill="FFFFFF" w:themeFill="background1"/>
          </w:tcPr>
          <w:p w14:paraId="6973C9DC" w14:textId="77777777" w:rsidR="00111E1C" w:rsidRPr="00F03CD9" w:rsidRDefault="00111E1C" w:rsidP="003B7D48">
            <w:pPr>
              <w:autoSpaceDE w:val="0"/>
              <w:autoSpaceDN w:val="0"/>
              <w:adjustRightInd w:val="0"/>
              <w:rPr>
                <w:b/>
                <w:bCs/>
              </w:rPr>
            </w:pPr>
            <w:r w:rsidRPr="00F03CD9">
              <w:rPr>
                <w:b/>
                <w:bCs/>
              </w:rPr>
              <w:t>Resurse materiale:</w:t>
            </w:r>
          </w:p>
          <w:p w14:paraId="1A13FBEE" w14:textId="77777777" w:rsidR="00111E1C" w:rsidRPr="009D2E26" w:rsidRDefault="00111E1C" w:rsidP="003B7D48">
            <w:pPr>
              <w:autoSpaceDE w:val="0"/>
              <w:autoSpaceDN w:val="0"/>
              <w:adjustRightInd w:val="0"/>
            </w:pPr>
            <w:r w:rsidRPr="009D2E26">
              <w:t>manualul tipărit/digital,</w:t>
            </w:r>
          </w:p>
          <w:p w14:paraId="0BB4885F" w14:textId="77777777" w:rsidR="00111E1C" w:rsidRPr="009D2E26" w:rsidRDefault="00111E1C" w:rsidP="003B7D48">
            <w:pPr>
              <w:autoSpaceDE w:val="0"/>
              <w:autoSpaceDN w:val="0"/>
              <w:adjustRightInd w:val="0"/>
            </w:pPr>
            <w:r w:rsidRPr="009D2E26">
              <w:t xml:space="preserve"> fișe de lucru,</w:t>
            </w:r>
            <w:r>
              <w:t xml:space="preserve"> </w:t>
            </w:r>
            <w:r w:rsidRPr="009D2E26">
              <w:t>creioane colorate, carioca, acuarele, cartoane colorate, hârtie glasată,</w:t>
            </w:r>
            <w:r>
              <w:t xml:space="preserve"> </w:t>
            </w:r>
            <w:r w:rsidRPr="009D2E26">
              <w:t>materiale din natură, textile, jetoane, jucării, resurse audio</w:t>
            </w:r>
            <w:r>
              <w:t>-</w:t>
            </w:r>
            <w:r w:rsidRPr="009D2E26">
              <w:t>video</w:t>
            </w:r>
          </w:p>
          <w:p w14:paraId="27E04CC0" w14:textId="77777777" w:rsidR="00111E1C" w:rsidRPr="00F03CD9" w:rsidRDefault="00111E1C" w:rsidP="003B7D48">
            <w:pPr>
              <w:autoSpaceDE w:val="0"/>
              <w:autoSpaceDN w:val="0"/>
              <w:adjustRightInd w:val="0"/>
            </w:pPr>
            <w:r w:rsidRPr="00F03CD9">
              <w:rPr>
                <w:b/>
                <w:bCs/>
              </w:rPr>
              <w:t>Resurse procedurale:</w:t>
            </w:r>
          </w:p>
          <w:p w14:paraId="62ED29FB" w14:textId="77777777" w:rsidR="00111E1C" w:rsidRPr="00F03CD9" w:rsidRDefault="00111E1C" w:rsidP="003B7D48">
            <w:pPr>
              <w:autoSpaceDE w:val="0"/>
              <w:autoSpaceDN w:val="0"/>
              <w:adjustRightInd w:val="0"/>
            </w:pPr>
            <w:r w:rsidRPr="00F03CD9">
              <w:t>conversaţia, explicaţia,</w:t>
            </w:r>
          </w:p>
          <w:p w14:paraId="3F705FEB" w14:textId="77777777" w:rsidR="00111E1C" w:rsidRPr="00F03CD9" w:rsidRDefault="00111E1C" w:rsidP="003B7D48">
            <w:pPr>
              <w:autoSpaceDE w:val="0"/>
              <w:autoSpaceDN w:val="0"/>
              <w:adjustRightInd w:val="0"/>
            </w:pPr>
            <w:r w:rsidRPr="00F03CD9">
              <w:t>exerciţiul, munca independentă, jocul didactic</w:t>
            </w:r>
          </w:p>
          <w:p w14:paraId="551C9D20" w14:textId="77777777" w:rsidR="00111E1C" w:rsidRPr="009D2E26" w:rsidRDefault="00111E1C" w:rsidP="003B7D48">
            <w:pPr>
              <w:rPr>
                <w:b/>
                <w:bCs/>
                <w:color w:val="000000"/>
              </w:rPr>
            </w:pPr>
            <w:r w:rsidRPr="00F03CD9">
              <w:rPr>
                <w:b/>
                <w:bCs/>
                <w:color w:val="000000"/>
              </w:rPr>
              <w:t>Forme de organizare</w:t>
            </w:r>
            <w:r w:rsidRPr="009D2E26">
              <w:rPr>
                <w:b/>
                <w:bCs/>
                <w:color w:val="000000"/>
              </w:rPr>
              <w:t>:</w:t>
            </w:r>
          </w:p>
          <w:p w14:paraId="45C4BDE6" w14:textId="77777777" w:rsidR="00111E1C" w:rsidRPr="009D2E26" w:rsidRDefault="00111E1C" w:rsidP="003B7D48">
            <w:pPr>
              <w:rPr>
                <w:color w:val="000000"/>
              </w:rPr>
            </w:pPr>
            <w:r w:rsidRPr="009D2E26">
              <w:rPr>
                <w:color w:val="000000"/>
              </w:rPr>
              <w:lastRenderedPageBreak/>
              <w:t xml:space="preserve">activitate frontală, individuală şi pe </w:t>
            </w:r>
          </w:p>
          <w:p w14:paraId="27B60243" w14:textId="77777777" w:rsidR="00111E1C" w:rsidRPr="009D2E26" w:rsidRDefault="00111E1C" w:rsidP="003B7D48">
            <w:pPr>
              <w:rPr>
                <w:rFonts w:cs="Times New Roman"/>
                <w:b/>
                <w:bCs/>
              </w:rPr>
            </w:pPr>
            <w:r w:rsidRPr="009D2E26">
              <w:rPr>
                <w:color w:val="000000"/>
              </w:rPr>
              <w:t>grupe</w:t>
            </w:r>
          </w:p>
        </w:tc>
        <w:tc>
          <w:tcPr>
            <w:tcW w:w="1774" w:type="dxa"/>
            <w:shd w:val="clear" w:color="auto" w:fill="FFFFFF" w:themeFill="background1"/>
          </w:tcPr>
          <w:p w14:paraId="0C8198CA" w14:textId="77777777" w:rsidR="00111E1C" w:rsidRPr="009D2E26" w:rsidRDefault="00111E1C" w:rsidP="003B7D48">
            <w:pPr>
              <w:rPr>
                <w:rFonts w:cstheme="minorHAnsi"/>
                <w:color w:val="000000"/>
              </w:rPr>
            </w:pPr>
            <w:r w:rsidRPr="009D2E26">
              <w:rPr>
                <w:rFonts w:cstheme="minorHAnsi"/>
              </w:rPr>
              <w:lastRenderedPageBreak/>
              <w:t>•</w:t>
            </w:r>
            <w:r>
              <w:rPr>
                <w:rFonts w:cstheme="minorHAnsi"/>
              </w:rPr>
              <w:t xml:space="preserve"> </w:t>
            </w:r>
            <w:r w:rsidRPr="009D2E26">
              <w:rPr>
                <w:rFonts w:cstheme="minorHAnsi"/>
                <w:color w:val="000000"/>
              </w:rPr>
              <w:t>observare sistematică</w:t>
            </w:r>
          </w:p>
          <w:p w14:paraId="62CF25B1"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3FE5ECDD"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72BCB3E6"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4C4E61AF"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76065C66" w14:textId="77777777" w:rsidR="00111E1C" w:rsidRPr="009D2E26" w:rsidRDefault="00111E1C" w:rsidP="003B7D48">
            <w:pPr>
              <w:spacing w:before="100"/>
              <w:jc w:val="center"/>
              <w:rPr>
                <w:rFonts w:cs="Times New Roman"/>
                <w:b/>
                <w:bCs/>
              </w:rPr>
            </w:pPr>
          </w:p>
        </w:tc>
      </w:tr>
      <w:tr w:rsidR="00111E1C" w:rsidRPr="009D2E26" w14:paraId="616C9243" w14:textId="77777777" w:rsidTr="003B7D48">
        <w:trPr>
          <w:trHeight w:val="426"/>
        </w:trPr>
        <w:tc>
          <w:tcPr>
            <w:tcW w:w="2665" w:type="dxa"/>
            <w:shd w:val="clear" w:color="auto" w:fill="FFFFFF" w:themeFill="background1"/>
          </w:tcPr>
          <w:p w14:paraId="274020C2" w14:textId="77777777" w:rsidR="00111E1C" w:rsidRPr="009D2E26" w:rsidRDefault="00111E1C" w:rsidP="003B7D48">
            <w:r w:rsidRPr="009D2E26">
              <w:t>2.</w:t>
            </w:r>
            <w:r>
              <w:t xml:space="preserve"> </w:t>
            </w:r>
            <w:r w:rsidRPr="009D2E26">
              <w:t>Sunt elev. Am program zilnic de activități și-l respect</w:t>
            </w:r>
          </w:p>
          <w:p w14:paraId="62357DED"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392CE9EE"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0B171A78" w14:textId="77777777" w:rsidR="00111E1C" w:rsidRPr="009D2E26" w:rsidRDefault="00111E1C" w:rsidP="003B7D48">
            <w:r w:rsidRPr="009D2E26">
              <w:rPr>
                <w:rFonts w:cstheme="minorHAnsi"/>
              </w:rPr>
              <w:t>•</w:t>
            </w:r>
            <w:r>
              <w:rPr>
                <w:rFonts w:cstheme="minorHAnsi"/>
              </w:rPr>
              <w:t xml:space="preserve"> </w:t>
            </w:r>
            <w:r w:rsidRPr="009D2E26">
              <w:t xml:space="preserve">crearea unui orar zilnic personalizat </w:t>
            </w:r>
          </w:p>
          <w:p w14:paraId="105F1A41" w14:textId="77777777" w:rsidR="00111E1C" w:rsidRPr="009D2E26" w:rsidRDefault="00111E1C" w:rsidP="003B7D48">
            <w:r w:rsidRPr="009D2E26">
              <w:rPr>
                <w:rFonts w:cstheme="minorHAnsi"/>
              </w:rPr>
              <w:t>•</w:t>
            </w:r>
            <w:r>
              <w:rPr>
                <w:rFonts w:cstheme="minorHAnsi"/>
              </w:rPr>
              <w:t xml:space="preserve"> </w:t>
            </w:r>
            <w:r w:rsidRPr="009D2E26">
              <w:t xml:space="preserve">jurnalul învăţării prin imagini sau cuvinte (cum învăţ, </w:t>
            </w:r>
            <w:r>
              <w:t xml:space="preserve"> </w:t>
            </w:r>
            <w:r w:rsidRPr="009D2E26">
              <w:t xml:space="preserve">ce îmi place să învăţ, uşor şi greu în activitatea de învăţare, </w:t>
            </w:r>
            <w:r>
              <w:t xml:space="preserve"> </w:t>
            </w:r>
            <w:r w:rsidRPr="009D2E26">
              <w:t>cine mă ajută)</w:t>
            </w:r>
          </w:p>
          <w:p w14:paraId="2B7EECFB" w14:textId="77777777" w:rsidR="00111E1C" w:rsidRPr="009D2E26" w:rsidRDefault="00111E1C" w:rsidP="003B7D48">
            <w:r w:rsidRPr="009D2E26">
              <w:rPr>
                <w:rFonts w:cstheme="minorHAnsi"/>
              </w:rPr>
              <w:t>•</w:t>
            </w:r>
            <w:r>
              <w:rPr>
                <w:rFonts w:cstheme="minorHAnsi"/>
              </w:rPr>
              <w:t xml:space="preserve"> </w:t>
            </w:r>
            <w:r w:rsidRPr="009D2E26">
              <w:t xml:space="preserve">crearea unor ştiri despre cum învaţă elevii de clasa a II-a, elevii mai mari, adulţii </w:t>
            </w:r>
          </w:p>
          <w:p w14:paraId="3F5629F5" w14:textId="77777777" w:rsidR="00111E1C" w:rsidRPr="009D2E26" w:rsidRDefault="00111E1C" w:rsidP="003B7D48">
            <w:r w:rsidRPr="009D2E26">
              <w:rPr>
                <w:rFonts w:cstheme="minorHAnsi"/>
              </w:rPr>
              <w:t>•</w:t>
            </w:r>
            <w:r w:rsidRPr="009D2E26">
              <w:t xml:space="preserve"> prezentarea unor scurte proiecte despre condiţiile de învăţare de acasă şi de la şcoală </w:t>
            </w:r>
          </w:p>
          <w:p w14:paraId="67946E7F" w14:textId="77777777" w:rsidR="00111E1C" w:rsidRPr="009D2E26" w:rsidRDefault="00111E1C" w:rsidP="003B7D48">
            <w:r w:rsidRPr="009D2E26">
              <w:rPr>
                <w:rFonts w:cstheme="minorHAnsi"/>
              </w:rPr>
              <w:t xml:space="preserve">• </w:t>
            </w:r>
            <w:r w:rsidRPr="009D2E26">
              <w:t>realizarea unor scurte interviuri adresate colegilor de clasă sau părinţilor: „Dacă ai fi director, ce ai păstra şi ce ai schimba la şcoală, pentru ca elevii să înveţe mai bine, mai uşor şi cu plăcere?”</w:t>
            </w:r>
          </w:p>
          <w:p w14:paraId="445FFDD1" w14:textId="77777777" w:rsidR="00111E1C" w:rsidRPr="009D2E26" w:rsidRDefault="00111E1C" w:rsidP="003B7D48">
            <w:r w:rsidRPr="009D2E26">
              <w:rPr>
                <w:rFonts w:cstheme="minorHAnsi"/>
              </w:rPr>
              <w:t>•</w:t>
            </w:r>
            <w:r>
              <w:rPr>
                <w:rFonts w:cstheme="minorHAnsi"/>
              </w:rPr>
              <w:t xml:space="preserve"> </w:t>
            </w:r>
            <w:r w:rsidRPr="009D2E26">
              <w:t>analiza gradului de îndeplinire a programului zilnic</w:t>
            </w:r>
          </w:p>
        </w:tc>
        <w:tc>
          <w:tcPr>
            <w:tcW w:w="735" w:type="dxa"/>
            <w:shd w:val="clear" w:color="auto" w:fill="FFFFFF" w:themeFill="background1"/>
          </w:tcPr>
          <w:p w14:paraId="3199022F"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55F594F2"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495FF9E1"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02021125"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24587B34"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717B4DA9"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225F4016"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3B2A50DA" w14:textId="77777777" w:rsidR="00111E1C" w:rsidRPr="009D2E26" w:rsidRDefault="00111E1C" w:rsidP="003B7D48">
            <w:pPr>
              <w:spacing w:before="100"/>
              <w:jc w:val="center"/>
              <w:rPr>
                <w:rFonts w:cs="Times New Roman"/>
                <w:b/>
                <w:bCs/>
              </w:rPr>
            </w:pPr>
          </w:p>
        </w:tc>
      </w:tr>
      <w:tr w:rsidR="00111E1C" w:rsidRPr="009D2E26" w14:paraId="13B0BBBD" w14:textId="77777777" w:rsidTr="003B7D48">
        <w:trPr>
          <w:trHeight w:val="426"/>
        </w:trPr>
        <w:tc>
          <w:tcPr>
            <w:tcW w:w="2665" w:type="dxa"/>
            <w:shd w:val="clear" w:color="auto" w:fill="FFFFFF" w:themeFill="background1"/>
          </w:tcPr>
          <w:p w14:paraId="1D33F0BB" w14:textId="77777777" w:rsidR="00111E1C" w:rsidRPr="009D2E26" w:rsidRDefault="00111E1C" w:rsidP="003B7D48">
            <w:r w:rsidRPr="009D2E26">
              <w:lastRenderedPageBreak/>
              <w:t>3.</w:t>
            </w:r>
            <w:r>
              <w:t xml:space="preserve"> </w:t>
            </w:r>
            <w:r w:rsidRPr="009D2E26">
              <w:t>Programul meu zilnic de lucru și odihnă</w:t>
            </w:r>
          </w:p>
          <w:p w14:paraId="6CA6E7FC"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5A1E9546"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62517977" w14:textId="77777777" w:rsidR="00111E1C" w:rsidRPr="009D2E26" w:rsidRDefault="00111E1C" w:rsidP="003B7D48">
            <w:r w:rsidRPr="009D2E26">
              <w:rPr>
                <w:rFonts w:cstheme="minorHAnsi"/>
              </w:rPr>
              <w:t xml:space="preserve">• </w:t>
            </w:r>
            <w:r w:rsidRPr="009D2E26">
              <w:t xml:space="preserve">elaborarea în echipe a unor postere: </w:t>
            </w:r>
            <w:r>
              <w:t>„</w:t>
            </w:r>
            <w:r w:rsidRPr="009D2E26">
              <w:t>Cum învăţăm?</w:t>
            </w:r>
            <w:r>
              <w:t>”</w:t>
            </w:r>
          </w:p>
          <w:p w14:paraId="6AADBEAB" w14:textId="77777777" w:rsidR="00111E1C" w:rsidRPr="009D2E26" w:rsidRDefault="00111E1C" w:rsidP="003B7D48">
            <w:r w:rsidRPr="009D2E26">
              <w:rPr>
                <w:rFonts w:cstheme="minorHAnsi"/>
              </w:rPr>
              <w:t>• exerciții de ordonare cronologică a activităților care fac parte din programul zilnic al școlarului</w:t>
            </w:r>
          </w:p>
          <w:p w14:paraId="26788A4D" w14:textId="77777777" w:rsidR="00111E1C" w:rsidRPr="009D2E26" w:rsidRDefault="00111E1C" w:rsidP="003B7D48">
            <w:pPr>
              <w:rPr>
                <w:rFonts w:cs="Times New Roman"/>
                <w:b/>
                <w:bCs/>
              </w:rPr>
            </w:pPr>
            <w:r w:rsidRPr="009D2E26">
              <w:rPr>
                <w:rFonts w:cstheme="minorHAnsi"/>
              </w:rPr>
              <w:t>• Joc – Atenție la ceas!</w:t>
            </w:r>
          </w:p>
        </w:tc>
        <w:tc>
          <w:tcPr>
            <w:tcW w:w="735" w:type="dxa"/>
            <w:shd w:val="clear" w:color="auto" w:fill="FFFFFF" w:themeFill="background1"/>
          </w:tcPr>
          <w:p w14:paraId="795E8030"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3968B7EF" w14:textId="77777777" w:rsidR="00111E1C" w:rsidRPr="009D2E26" w:rsidRDefault="00111E1C" w:rsidP="003B7D48">
            <w:pPr>
              <w:spacing w:before="100"/>
              <w:jc w:val="center"/>
              <w:rPr>
                <w:rFonts w:cs="Times New Roman"/>
                <w:b/>
                <w:bCs/>
              </w:rPr>
            </w:pPr>
          </w:p>
        </w:tc>
        <w:tc>
          <w:tcPr>
            <w:tcW w:w="1774" w:type="dxa"/>
            <w:vMerge w:val="restart"/>
            <w:shd w:val="clear" w:color="auto" w:fill="FFFFFF" w:themeFill="background1"/>
          </w:tcPr>
          <w:p w14:paraId="01652777"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20A7B954"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5D7D8EBA"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34D9584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111CE175"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1C01FF6D" w14:textId="77777777" w:rsidR="00111E1C" w:rsidRPr="009D2E26" w:rsidRDefault="00111E1C" w:rsidP="003B7D48">
            <w:pPr>
              <w:spacing w:before="100"/>
              <w:jc w:val="center"/>
              <w:rPr>
                <w:rFonts w:cs="Times New Roman"/>
                <w:b/>
                <w:bCs/>
              </w:rPr>
            </w:pPr>
          </w:p>
        </w:tc>
      </w:tr>
      <w:tr w:rsidR="00111E1C" w:rsidRPr="009D2E26" w14:paraId="4D652809" w14:textId="77777777" w:rsidTr="003B7D48">
        <w:trPr>
          <w:trHeight w:val="426"/>
        </w:trPr>
        <w:tc>
          <w:tcPr>
            <w:tcW w:w="2665" w:type="dxa"/>
            <w:shd w:val="clear" w:color="auto" w:fill="FFFFFF" w:themeFill="background1"/>
          </w:tcPr>
          <w:p w14:paraId="7E1EEB8B" w14:textId="77777777" w:rsidR="00111E1C" w:rsidRPr="009D2E26" w:rsidRDefault="00111E1C" w:rsidP="003B7D48">
            <w:pPr>
              <w:spacing w:before="100"/>
              <w:rPr>
                <w:rFonts w:cs="Times New Roman"/>
                <w:b/>
                <w:bCs/>
              </w:rPr>
            </w:pPr>
            <w:r w:rsidRPr="009D2E26">
              <w:t>4.</w:t>
            </w:r>
            <w:r>
              <w:t xml:space="preserve"> </w:t>
            </w:r>
            <w:r w:rsidRPr="009D2E26">
              <w:t>Săptămâna altfel în familie</w:t>
            </w:r>
          </w:p>
        </w:tc>
        <w:tc>
          <w:tcPr>
            <w:tcW w:w="1186" w:type="dxa"/>
            <w:shd w:val="clear" w:color="auto" w:fill="FFFFFF" w:themeFill="background1"/>
          </w:tcPr>
          <w:p w14:paraId="033F21F2"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2805EA80" w14:textId="77777777" w:rsidR="00111E1C" w:rsidRPr="009D2E26" w:rsidRDefault="00111E1C" w:rsidP="003B7D48">
            <w:pPr>
              <w:rPr>
                <w:rFonts w:cstheme="minorHAnsi"/>
              </w:rPr>
            </w:pPr>
            <w:r w:rsidRPr="009D2E26">
              <w:rPr>
                <w:rFonts w:cstheme="minorHAnsi"/>
              </w:rPr>
              <w:t>• Joc – Cartonașele cu știri despre mine și familia mea</w:t>
            </w:r>
          </w:p>
          <w:p w14:paraId="06020314" w14:textId="77777777" w:rsidR="00111E1C" w:rsidRPr="009D2E26" w:rsidRDefault="00111E1C" w:rsidP="003B7D48">
            <w:r w:rsidRPr="009D2E26">
              <w:rPr>
                <w:rFonts w:cstheme="minorHAnsi"/>
              </w:rPr>
              <w:t>•</w:t>
            </w:r>
            <w:r w:rsidRPr="009D2E26">
              <w:t xml:space="preserve"> investigarea programelor zilnice ale membrilor familiei</w:t>
            </w:r>
          </w:p>
          <w:p w14:paraId="163CC0D4" w14:textId="77777777" w:rsidR="00111E1C" w:rsidRPr="009D2E26" w:rsidRDefault="00111E1C" w:rsidP="003B7D48">
            <w:pPr>
              <w:rPr>
                <w:rFonts w:cs="Times New Roman"/>
                <w:b/>
                <w:bCs/>
              </w:rPr>
            </w:pPr>
            <w:r w:rsidRPr="009D2E26">
              <w:rPr>
                <w:rFonts w:cstheme="minorHAnsi"/>
              </w:rPr>
              <w:t>• exerciții de ordonare cronologică a activităților care fac parte din programul zilnic al familiei</w:t>
            </w:r>
          </w:p>
        </w:tc>
        <w:tc>
          <w:tcPr>
            <w:tcW w:w="735" w:type="dxa"/>
            <w:shd w:val="clear" w:color="auto" w:fill="FFFFFF" w:themeFill="background1"/>
          </w:tcPr>
          <w:p w14:paraId="33BE3F16"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shd w:val="clear" w:color="auto" w:fill="FFFFFF" w:themeFill="background1"/>
          </w:tcPr>
          <w:p w14:paraId="24870011" w14:textId="77777777" w:rsidR="00111E1C" w:rsidRPr="009D2E26" w:rsidRDefault="00111E1C" w:rsidP="003B7D48">
            <w:pPr>
              <w:spacing w:before="100"/>
              <w:jc w:val="center"/>
              <w:rPr>
                <w:rFonts w:cs="Times New Roman"/>
                <w:b/>
                <w:bCs/>
              </w:rPr>
            </w:pPr>
          </w:p>
        </w:tc>
        <w:tc>
          <w:tcPr>
            <w:tcW w:w="1774" w:type="dxa"/>
            <w:vMerge/>
            <w:shd w:val="clear" w:color="auto" w:fill="FFFFFF" w:themeFill="background1"/>
          </w:tcPr>
          <w:p w14:paraId="6A1A542E"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0F1C57E8" w14:textId="77777777" w:rsidR="00111E1C" w:rsidRPr="009D2E26" w:rsidRDefault="00111E1C" w:rsidP="003B7D48">
            <w:pPr>
              <w:spacing w:before="100"/>
              <w:jc w:val="center"/>
              <w:rPr>
                <w:rFonts w:cs="Times New Roman"/>
                <w:b/>
                <w:bCs/>
              </w:rPr>
            </w:pPr>
          </w:p>
        </w:tc>
      </w:tr>
      <w:tr w:rsidR="00111E1C" w:rsidRPr="009D2E26" w14:paraId="6CF02F03" w14:textId="77777777" w:rsidTr="003B7D48">
        <w:trPr>
          <w:trHeight w:val="426"/>
        </w:trPr>
        <w:tc>
          <w:tcPr>
            <w:tcW w:w="2665" w:type="dxa"/>
            <w:shd w:val="clear" w:color="auto" w:fill="DEEAF6" w:themeFill="accent5" w:themeFillTint="33"/>
          </w:tcPr>
          <w:p w14:paraId="3CBDC96C" w14:textId="77777777" w:rsidR="00111E1C" w:rsidRPr="009D2E26" w:rsidRDefault="00111E1C" w:rsidP="003B7D48">
            <w:pPr>
              <w:spacing w:before="100"/>
              <w:jc w:val="center"/>
              <w:rPr>
                <w:rFonts w:cs="Times New Roman"/>
                <w:b/>
                <w:bCs/>
              </w:rPr>
            </w:pPr>
          </w:p>
        </w:tc>
        <w:tc>
          <w:tcPr>
            <w:tcW w:w="1186" w:type="dxa"/>
            <w:shd w:val="clear" w:color="auto" w:fill="DEEAF6" w:themeFill="accent5" w:themeFillTint="33"/>
          </w:tcPr>
          <w:p w14:paraId="57E4FA24" w14:textId="77777777" w:rsidR="00111E1C" w:rsidRPr="009D2E26" w:rsidRDefault="00111E1C" w:rsidP="003B7D48">
            <w:pPr>
              <w:spacing w:before="100"/>
              <w:jc w:val="center"/>
              <w:rPr>
                <w:rFonts w:cs="Times New Roman"/>
                <w:b/>
                <w:bCs/>
              </w:rPr>
            </w:pPr>
          </w:p>
        </w:tc>
        <w:tc>
          <w:tcPr>
            <w:tcW w:w="5642" w:type="dxa"/>
            <w:shd w:val="clear" w:color="auto" w:fill="DEEAF6" w:themeFill="accent5" w:themeFillTint="33"/>
            <w:vAlign w:val="center"/>
          </w:tcPr>
          <w:p w14:paraId="065D22FB" w14:textId="77777777" w:rsidR="00111E1C" w:rsidRPr="009D2E26" w:rsidRDefault="00111E1C" w:rsidP="003B7D48">
            <w:pPr>
              <w:spacing w:before="100"/>
              <w:jc w:val="center"/>
              <w:rPr>
                <w:rFonts w:cs="Times New Roman"/>
                <w:b/>
                <w:bCs/>
              </w:rPr>
            </w:pPr>
            <w:r>
              <w:rPr>
                <w:b/>
                <w:bCs/>
              </w:rPr>
              <w:t xml:space="preserve">   </w:t>
            </w:r>
            <w:r w:rsidRPr="009D2E26">
              <w:rPr>
                <w:b/>
                <w:bCs/>
              </w:rPr>
              <w:t xml:space="preserve"> PROGRAMUL </w:t>
            </w:r>
            <w:r>
              <w:rPr>
                <w:b/>
                <w:bCs/>
              </w:rPr>
              <w:t>„</w:t>
            </w:r>
            <w:r w:rsidRPr="009D2E26">
              <w:rPr>
                <w:b/>
                <w:bCs/>
              </w:rPr>
              <w:t>ȘCOALA VERDE</w:t>
            </w:r>
            <w:r>
              <w:rPr>
                <w:b/>
                <w:bCs/>
              </w:rPr>
              <w:t>”</w:t>
            </w:r>
          </w:p>
        </w:tc>
        <w:tc>
          <w:tcPr>
            <w:tcW w:w="735" w:type="dxa"/>
            <w:shd w:val="clear" w:color="auto" w:fill="DEEAF6" w:themeFill="accent5" w:themeFillTint="33"/>
          </w:tcPr>
          <w:p w14:paraId="3E1399E0" w14:textId="77777777" w:rsidR="00111E1C" w:rsidRPr="009D2E26" w:rsidRDefault="00111E1C" w:rsidP="003B7D48">
            <w:pPr>
              <w:spacing w:before="100"/>
              <w:jc w:val="center"/>
              <w:rPr>
                <w:rFonts w:cs="Times New Roman"/>
                <w:b/>
                <w:bCs/>
              </w:rPr>
            </w:pPr>
          </w:p>
        </w:tc>
        <w:tc>
          <w:tcPr>
            <w:tcW w:w="1941" w:type="dxa"/>
            <w:shd w:val="clear" w:color="auto" w:fill="DEEAF6" w:themeFill="accent5" w:themeFillTint="33"/>
          </w:tcPr>
          <w:p w14:paraId="1103040A" w14:textId="77777777" w:rsidR="00111E1C" w:rsidRPr="009D2E26" w:rsidRDefault="00111E1C" w:rsidP="003B7D48">
            <w:pPr>
              <w:spacing w:before="100"/>
              <w:jc w:val="center"/>
              <w:rPr>
                <w:rFonts w:cs="Times New Roman"/>
                <w:b/>
                <w:bCs/>
              </w:rPr>
            </w:pPr>
            <w:r w:rsidRPr="009D2E26">
              <w:rPr>
                <w:rFonts w:cstheme="minorHAnsi"/>
              </w:rPr>
              <w:t>o săpt</w:t>
            </w:r>
            <w:r>
              <w:rPr>
                <w:rFonts w:cstheme="minorHAnsi"/>
              </w:rPr>
              <w:t>.</w:t>
            </w:r>
            <w:r w:rsidRPr="009D2E26">
              <w:rPr>
                <w:rFonts w:cstheme="minorHAnsi"/>
              </w:rPr>
              <w:t xml:space="preserve"> din acest modul</w:t>
            </w:r>
          </w:p>
        </w:tc>
        <w:tc>
          <w:tcPr>
            <w:tcW w:w="1774" w:type="dxa"/>
            <w:shd w:val="clear" w:color="auto" w:fill="DEEAF6" w:themeFill="accent5" w:themeFillTint="33"/>
          </w:tcPr>
          <w:p w14:paraId="3BBEA90F" w14:textId="77777777" w:rsidR="00111E1C" w:rsidRPr="009D2E26" w:rsidRDefault="00111E1C" w:rsidP="003B7D48">
            <w:pPr>
              <w:spacing w:before="100"/>
              <w:jc w:val="center"/>
              <w:rPr>
                <w:rFonts w:cs="Times New Roman"/>
                <w:b/>
                <w:bCs/>
              </w:rPr>
            </w:pPr>
          </w:p>
        </w:tc>
        <w:tc>
          <w:tcPr>
            <w:tcW w:w="886" w:type="dxa"/>
            <w:shd w:val="clear" w:color="auto" w:fill="DEEAF6" w:themeFill="accent5" w:themeFillTint="33"/>
          </w:tcPr>
          <w:p w14:paraId="1C686B7C" w14:textId="77777777" w:rsidR="00111E1C" w:rsidRPr="009D2E26" w:rsidRDefault="00111E1C" w:rsidP="003B7D48">
            <w:pPr>
              <w:spacing w:before="100"/>
              <w:jc w:val="center"/>
              <w:rPr>
                <w:rFonts w:cs="Times New Roman"/>
                <w:b/>
                <w:bCs/>
              </w:rPr>
            </w:pPr>
          </w:p>
        </w:tc>
      </w:tr>
      <w:tr w:rsidR="00111E1C" w:rsidRPr="009D2E26" w14:paraId="0475F3CB" w14:textId="77777777" w:rsidTr="003B7D48">
        <w:trPr>
          <w:trHeight w:val="426"/>
        </w:trPr>
        <w:tc>
          <w:tcPr>
            <w:tcW w:w="2665" w:type="dxa"/>
            <w:shd w:val="clear" w:color="auto" w:fill="FFF2CC" w:themeFill="accent4" w:themeFillTint="33"/>
          </w:tcPr>
          <w:p w14:paraId="5548846B" w14:textId="77777777" w:rsidR="00111E1C" w:rsidRPr="009D2E26" w:rsidRDefault="00111E1C" w:rsidP="003B7D48">
            <w:pPr>
              <w:spacing w:before="100"/>
              <w:jc w:val="center"/>
              <w:rPr>
                <w:rFonts w:cs="Times New Roman"/>
                <w:b/>
                <w:bCs/>
              </w:rPr>
            </w:pPr>
          </w:p>
        </w:tc>
        <w:tc>
          <w:tcPr>
            <w:tcW w:w="1186" w:type="dxa"/>
            <w:shd w:val="clear" w:color="auto" w:fill="FFF2CC" w:themeFill="accent4" w:themeFillTint="33"/>
          </w:tcPr>
          <w:p w14:paraId="5A0CE04D" w14:textId="77777777" w:rsidR="00111E1C" w:rsidRPr="009D2E26" w:rsidRDefault="00111E1C" w:rsidP="003B7D48">
            <w:pPr>
              <w:spacing w:before="100"/>
              <w:jc w:val="center"/>
              <w:rPr>
                <w:rFonts w:cs="Times New Roman"/>
                <w:b/>
                <w:bCs/>
              </w:rPr>
            </w:pPr>
          </w:p>
        </w:tc>
        <w:tc>
          <w:tcPr>
            <w:tcW w:w="5642" w:type="dxa"/>
            <w:shd w:val="clear" w:color="auto" w:fill="FFF2CC" w:themeFill="accent4" w:themeFillTint="33"/>
          </w:tcPr>
          <w:p w14:paraId="3B05C53C" w14:textId="77777777" w:rsidR="00111E1C" w:rsidRPr="009D2E26" w:rsidRDefault="00111E1C" w:rsidP="003B7D48">
            <w:pPr>
              <w:spacing w:before="100"/>
              <w:jc w:val="center"/>
              <w:rPr>
                <w:rFonts w:cs="Times New Roman"/>
                <w:b/>
                <w:bCs/>
              </w:rPr>
            </w:pPr>
            <w:r>
              <w:rPr>
                <w:b/>
                <w:bCs/>
              </w:rPr>
              <w:t xml:space="preserve">  </w:t>
            </w:r>
            <w:r w:rsidRPr="009D2E26">
              <w:rPr>
                <w:b/>
                <w:bCs/>
              </w:rPr>
              <w:t>MODULUL 5</w:t>
            </w:r>
          </w:p>
        </w:tc>
        <w:tc>
          <w:tcPr>
            <w:tcW w:w="735" w:type="dxa"/>
            <w:shd w:val="clear" w:color="auto" w:fill="FFF2CC" w:themeFill="accent4" w:themeFillTint="33"/>
          </w:tcPr>
          <w:p w14:paraId="676C71C6" w14:textId="77777777" w:rsidR="00111E1C" w:rsidRPr="009D2E26" w:rsidRDefault="00111E1C" w:rsidP="003B7D48">
            <w:pPr>
              <w:spacing w:before="100"/>
              <w:jc w:val="center"/>
              <w:rPr>
                <w:rFonts w:cs="Times New Roman"/>
                <w:b/>
                <w:bCs/>
              </w:rPr>
            </w:pPr>
          </w:p>
        </w:tc>
        <w:tc>
          <w:tcPr>
            <w:tcW w:w="1941" w:type="dxa"/>
            <w:shd w:val="clear" w:color="auto" w:fill="FFF2CC" w:themeFill="accent4" w:themeFillTint="33"/>
          </w:tcPr>
          <w:p w14:paraId="4655B71C" w14:textId="77777777" w:rsidR="00111E1C" w:rsidRPr="009D2E26" w:rsidRDefault="00111E1C" w:rsidP="003B7D48">
            <w:pPr>
              <w:spacing w:before="100"/>
              <w:jc w:val="center"/>
              <w:rPr>
                <w:rFonts w:cs="Times New Roman"/>
                <w:b/>
                <w:bCs/>
              </w:rPr>
            </w:pPr>
          </w:p>
        </w:tc>
        <w:tc>
          <w:tcPr>
            <w:tcW w:w="1774" w:type="dxa"/>
            <w:shd w:val="clear" w:color="auto" w:fill="FFF2CC" w:themeFill="accent4" w:themeFillTint="33"/>
          </w:tcPr>
          <w:p w14:paraId="615E8283" w14:textId="77777777" w:rsidR="00111E1C" w:rsidRPr="009D2E26" w:rsidRDefault="00111E1C" w:rsidP="003B7D48">
            <w:pPr>
              <w:spacing w:before="100"/>
              <w:jc w:val="center"/>
              <w:rPr>
                <w:rFonts w:cs="Times New Roman"/>
                <w:b/>
                <w:bCs/>
              </w:rPr>
            </w:pPr>
          </w:p>
        </w:tc>
        <w:tc>
          <w:tcPr>
            <w:tcW w:w="886" w:type="dxa"/>
            <w:shd w:val="clear" w:color="auto" w:fill="FFF2CC" w:themeFill="accent4" w:themeFillTint="33"/>
          </w:tcPr>
          <w:p w14:paraId="01C1D786" w14:textId="77777777" w:rsidR="00111E1C" w:rsidRPr="009D2E26" w:rsidRDefault="00111E1C" w:rsidP="003B7D48">
            <w:pPr>
              <w:spacing w:before="100"/>
              <w:jc w:val="center"/>
              <w:rPr>
                <w:rFonts w:cs="Times New Roman"/>
                <w:b/>
                <w:bCs/>
              </w:rPr>
            </w:pPr>
          </w:p>
        </w:tc>
      </w:tr>
      <w:tr w:rsidR="00111E1C" w:rsidRPr="009D2E26" w14:paraId="3439D29C" w14:textId="77777777" w:rsidTr="003B7D48">
        <w:trPr>
          <w:trHeight w:val="426"/>
        </w:trPr>
        <w:tc>
          <w:tcPr>
            <w:tcW w:w="2665" w:type="dxa"/>
            <w:shd w:val="clear" w:color="auto" w:fill="FFFFFF" w:themeFill="background1"/>
          </w:tcPr>
          <w:p w14:paraId="3C166A7F" w14:textId="77777777" w:rsidR="00111E1C" w:rsidRPr="009D2E26" w:rsidRDefault="00111E1C" w:rsidP="003B7D48">
            <w:pPr>
              <w:rPr>
                <w:b/>
                <w:bCs/>
              </w:rPr>
            </w:pPr>
            <w:r w:rsidRPr="009D2E26">
              <w:t>5.</w:t>
            </w:r>
            <w:r>
              <w:t xml:space="preserve"> </w:t>
            </w:r>
            <w:r w:rsidRPr="009D2E26">
              <w:t>Cum învăț? Când și cât învăț?</w:t>
            </w:r>
          </w:p>
          <w:p w14:paraId="43005A00"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7F8994AD"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5C19B984" w14:textId="77777777" w:rsidR="00111E1C" w:rsidRPr="009D2E26" w:rsidRDefault="00111E1C" w:rsidP="003B7D48">
            <w:r w:rsidRPr="009D2E26">
              <w:rPr>
                <w:rFonts w:cstheme="minorHAnsi"/>
              </w:rPr>
              <w:t>•</w:t>
            </w:r>
            <w:r w:rsidRPr="009D2E26">
              <w:t xml:space="preserve"> interviuri aplicate membrilor familiei despre importanţa învăţării</w:t>
            </w:r>
          </w:p>
          <w:p w14:paraId="61EEE2C7" w14:textId="77777777" w:rsidR="00111E1C" w:rsidRPr="009D2E26" w:rsidRDefault="00111E1C" w:rsidP="003B7D48">
            <w:r w:rsidRPr="009D2E26">
              <w:rPr>
                <w:rFonts w:cstheme="minorHAnsi"/>
              </w:rPr>
              <w:t>•</w:t>
            </w:r>
            <w:r>
              <w:t xml:space="preserve"> </w:t>
            </w:r>
            <w:r w:rsidRPr="009D2E26">
              <w:t xml:space="preserve">„Cum învăţau bunicii noştri?” </w:t>
            </w:r>
            <w:r>
              <w:t>–</w:t>
            </w:r>
            <w:r w:rsidRPr="009D2E26">
              <w:t xml:space="preserve"> invitarea la clasă a unor bunici care să relateze experienţele personale din copilărie despre învăţare: şcoala, clasa, condiţiile de acasă, cadrele didactice, rechizitele etc.)</w:t>
            </w:r>
          </w:p>
          <w:p w14:paraId="247EE6BA" w14:textId="77777777" w:rsidR="00111E1C" w:rsidRPr="009D2E26" w:rsidRDefault="00111E1C" w:rsidP="003B7D48">
            <w:pPr>
              <w:rPr>
                <w:rFonts w:cstheme="minorHAnsi"/>
              </w:rPr>
            </w:pPr>
            <w:r w:rsidRPr="009D2E26">
              <w:rPr>
                <w:rFonts w:cstheme="minorHAnsi"/>
              </w:rPr>
              <w:t>• exerciții – loc de observare a comportamentului colegilor în timpul lecțiilor</w:t>
            </w:r>
          </w:p>
          <w:p w14:paraId="33663FC5" w14:textId="77777777" w:rsidR="00111E1C" w:rsidRPr="009D2E26" w:rsidRDefault="00111E1C" w:rsidP="003B7D48">
            <w:pPr>
              <w:rPr>
                <w:rFonts w:cs="Times New Roman"/>
                <w:b/>
                <w:bCs/>
              </w:rPr>
            </w:pPr>
            <w:r w:rsidRPr="009D2E26">
              <w:rPr>
                <w:rFonts w:cstheme="minorHAnsi"/>
              </w:rPr>
              <w:t>• lectură – Copilul căruia nu-i plăcea să învețe</w:t>
            </w:r>
          </w:p>
        </w:tc>
        <w:tc>
          <w:tcPr>
            <w:tcW w:w="735" w:type="dxa"/>
            <w:shd w:val="clear" w:color="auto" w:fill="FFFFFF" w:themeFill="background1"/>
          </w:tcPr>
          <w:p w14:paraId="74A92601"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shd w:val="clear" w:color="auto" w:fill="FFFFFF" w:themeFill="background1"/>
          </w:tcPr>
          <w:p w14:paraId="1823F278"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3619B40B"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131CEAA8"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5762EEA5"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096A11F4"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453F613B" w14:textId="77777777" w:rsidR="00111E1C" w:rsidRPr="009D2E26" w:rsidRDefault="00111E1C" w:rsidP="003B7D48">
            <w:pPr>
              <w:spacing w:before="100"/>
              <w:rPr>
                <w:rFonts w:cs="Times New Roman"/>
                <w:b/>
                <w:bCs/>
              </w:rPr>
            </w:pPr>
            <w:r w:rsidRPr="009D2E26">
              <w:rPr>
                <w:rFonts w:cstheme="minorHAnsi"/>
              </w:rPr>
              <w:t>•</w:t>
            </w:r>
            <w:r w:rsidRPr="009D2E26">
              <w:rPr>
                <w:rFonts w:cstheme="minorHAnsi"/>
                <w:color w:val="000000"/>
              </w:rPr>
              <w:t>autoevaluare</w:t>
            </w:r>
          </w:p>
        </w:tc>
        <w:tc>
          <w:tcPr>
            <w:tcW w:w="886" w:type="dxa"/>
            <w:shd w:val="clear" w:color="auto" w:fill="FFFFFF" w:themeFill="background1"/>
          </w:tcPr>
          <w:p w14:paraId="2B81F8FD" w14:textId="77777777" w:rsidR="00111E1C" w:rsidRPr="009D2E26" w:rsidRDefault="00111E1C" w:rsidP="003B7D48">
            <w:pPr>
              <w:spacing w:before="100"/>
              <w:jc w:val="center"/>
              <w:rPr>
                <w:rFonts w:cs="Times New Roman"/>
                <w:b/>
                <w:bCs/>
              </w:rPr>
            </w:pPr>
          </w:p>
        </w:tc>
      </w:tr>
      <w:tr w:rsidR="00111E1C" w:rsidRPr="009D2E26" w14:paraId="2F983176" w14:textId="77777777" w:rsidTr="003B7D48">
        <w:trPr>
          <w:trHeight w:val="426"/>
        </w:trPr>
        <w:tc>
          <w:tcPr>
            <w:tcW w:w="2665" w:type="dxa"/>
            <w:shd w:val="clear" w:color="auto" w:fill="FFFFFF" w:themeFill="background1"/>
          </w:tcPr>
          <w:p w14:paraId="29517634" w14:textId="77777777" w:rsidR="00111E1C" w:rsidRPr="009D2E26" w:rsidRDefault="00111E1C" w:rsidP="003B7D48">
            <w:pPr>
              <w:spacing w:before="100"/>
              <w:rPr>
                <w:rFonts w:cs="Times New Roman"/>
                <w:b/>
                <w:bCs/>
              </w:rPr>
            </w:pPr>
            <w:r w:rsidRPr="009D2E26">
              <w:rPr>
                <w:bCs/>
                <w:color w:val="FF0000"/>
              </w:rPr>
              <w:t>6. Recapitulare/Evaluare</w:t>
            </w:r>
          </w:p>
        </w:tc>
        <w:tc>
          <w:tcPr>
            <w:tcW w:w="1186" w:type="dxa"/>
            <w:shd w:val="clear" w:color="auto" w:fill="FFFFFF" w:themeFill="background1"/>
          </w:tcPr>
          <w:p w14:paraId="35305FF7" w14:textId="77777777" w:rsidR="00111E1C" w:rsidRPr="009D2E26" w:rsidRDefault="00111E1C" w:rsidP="003B7D48">
            <w:pPr>
              <w:spacing w:before="100"/>
              <w:jc w:val="center"/>
              <w:rPr>
                <w:rFonts w:cs="Times New Roman"/>
                <w:b/>
                <w:bCs/>
              </w:rPr>
            </w:pPr>
            <w:r w:rsidRPr="009D2E26">
              <w:rPr>
                <w:rFonts w:cs="Times New Roman"/>
              </w:rPr>
              <w:t>3.1, 3.2</w:t>
            </w:r>
          </w:p>
        </w:tc>
        <w:tc>
          <w:tcPr>
            <w:tcW w:w="5642" w:type="dxa"/>
            <w:shd w:val="clear" w:color="auto" w:fill="FFFFFF" w:themeFill="background1"/>
          </w:tcPr>
          <w:p w14:paraId="1BDE4D9D" w14:textId="77777777" w:rsidR="00111E1C" w:rsidRPr="009D2E26" w:rsidRDefault="00111E1C" w:rsidP="003B7D48">
            <w:pPr>
              <w:rPr>
                <w:i/>
                <w:iCs/>
              </w:rPr>
            </w:pPr>
            <w:r w:rsidRPr="009D2E26">
              <w:rPr>
                <w:rFonts w:cstheme="minorHAnsi"/>
                <w:i/>
                <w:iCs/>
              </w:rPr>
              <w:t>•</w:t>
            </w:r>
            <w:r>
              <w:rPr>
                <w:rFonts w:cstheme="minorHAnsi"/>
                <w:i/>
                <w:iCs/>
              </w:rPr>
              <w:t xml:space="preserve"> </w:t>
            </w:r>
            <w:r w:rsidRPr="009D2E26">
              <w:rPr>
                <w:i/>
                <w:iCs/>
              </w:rPr>
              <w:t>Cum folosim timpul? Program zilnic de lucru.</w:t>
            </w:r>
          </w:p>
          <w:p w14:paraId="3A54536E" w14:textId="77777777" w:rsidR="00111E1C" w:rsidRPr="009D2E26" w:rsidRDefault="00111E1C" w:rsidP="003B7D48">
            <w:pPr>
              <w:rPr>
                <w:i/>
                <w:iCs/>
              </w:rPr>
            </w:pPr>
            <w:r w:rsidRPr="009D2E26">
              <w:rPr>
                <w:rFonts w:cstheme="minorHAnsi"/>
                <w:i/>
                <w:iCs/>
              </w:rPr>
              <w:t>•</w:t>
            </w:r>
            <w:r w:rsidRPr="009D2E26">
              <w:rPr>
                <w:i/>
                <w:iCs/>
              </w:rPr>
              <w:t xml:space="preserve"> Alternanţa efort/relaxare (timp de lucru/timp liber) </w:t>
            </w:r>
          </w:p>
          <w:p w14:paraId="5011832B" w14:textId="77777777" w:rsidR="00111E1C" w:rsidRPr="009D2E26" w:rsidRDefault="00111E1C" w:rsidP="003B7D48">
            <w:pPr>
              <w:rPr>
                <w:i/>
                <w:iCs/>
              </w:rPr>
            </w:pPr>
            <w:r w:rsidRPr="009D2E26">
              <w:rPr>
                <w:rFonts w:cstheme="minorHAnsi"/>
                <w:i/>
                <w:iCs/>
              </w:rPr>
              <w:t xml:space="preserve">• </w:t>
            </w:r>
            <w:r w:rsidRPr="009D2E26">
              <w:rPr>
                <w:i/>
                <w:iCs/>
              </w:rPr>
              <w:t>Importanţa timpului în învăţare</w:t>
            </w:r>
          </w:p>
          <w:p w14:paraId="4AE1EB27" w14:textId="77777777" w:rsidR="00111E1C" w:rsidRPr="009D2E26" w:rsidRDefault="00111E1C" w:rsidP="003B7D48">
            <w:pPr>
              <w:rPr>
                <w:i/>
                <w:iCs/>
              </w:rPr>
            </w:pPr>
            <w:r w:rsidRPr="009D2E26">
              <w:rPr>
                <w:rFonts w:cstheme="minorHAnsi"/>
                <w:i/>
                <w:iCs/>
              </w:rPr>
              <w:t xml:space="preserve">• </w:t>
            </w:r>
            <w:r w:rsidRPr="009D2E26">
              <w:rPr>
                <w:i/>
                <w:iCs/>
              </w:rPr>
              <w:t>Condiţiile învăţării: factori favorizanţi/resurse, factori de stress/ obstacole (instrumente, persoane, contexte)</w:t>
            </w:r>
          </w:p>
          <w:p w14:paraId="58070B89"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215274D7"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shd w:val="clear" w:color="auto" w:fill="FFFFFF" w:themeFill="background1"/>
          </w:tcPr>
          <w:p w14:paraId="73592F6C"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3F7D41D6"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43539578" w14:textId="77777777" w:rsidR="00111E1C" w:rsidRPr="009D2E26" w:rsidRDefault="00111E1C" w:rsidP="003B7D48">
            <w:pPr>
              <w:rPr>
                <w:rFonts w:cstheme="minorHAnsi"/>
                <w:color w:val="000000"/>
              </w:rPr>
            </w:pPr>
            <w:r w:rsidRPr="009D2E26">
              <w:rPr>
                <w:rFonts w:cstheme="minorHAnsi"/>
              </w:rPr>
              <w:t>• portofoliu</w:t>
            </w:r>
          </w:p>
          <w:p w14:paraId="7899F78E" w14:textId="77777777" w:rsidR="00111E1C" w:rsidRPr="009D2E26" w:rsidRDefault="00111E1C" w:rsidP="003B7D48">
            <w:pPr>
              <w:spacing w:before="100"/>
              <w:rPr>
                <w:rFonts w:cs="Times New Roman"/>
                <w:b/>
                <w:bCs/>
              </w:rPr>
            </w:pPr>
          </w:p>
        </w:tc>
        <w:tc>
          <w:tcPr>
            <w:tcW w:w="886" w:type="dxa"/>
            <w:shd w:val="clear" w:color="auto" w:fill="FFFFFF" w:themeFill="background1"/>
          </w:tcPr>
          <w:p w14:paraId="45BAF00E" w14:textId="77777777" w:rsidR="00111E1C" w:rsidRPr="009D2E26" w:rsidRDefault="00111E1C" w:rsidP="003B7D48">
            <w:pPr>
              <w:spacing w:before="100"/>
              <w:jc w:val="center"/>
              <w:rPr>
                <w:rFonts w:cs="Times New Roman"/>
                <w:b/>
                <w:bCs/>
              </w:rPr>
            </w:pPr>
          </w:p>
        </w:tc>
      </w:tr>
    </w:tbl>
    <w:p w14:paraId="7CAE56AD" w14:textId="77777777" w:rsidR="00111E1C" w:rsidRPr="009D2E26" w:rsidRDefault="00111E1C" w:rsidP="00111E1C"/>
    <w:p w14:paraId="474030BF" w14:textId="77777777" w:rsidR="00111E1C" w:rsidRPr="009D2E26" w:rsidRDefault="00111E1C" w:rsidP="00111E1C"/>
    <w:p w14:paraId="049AD9A5" w14:textId="77777777" w:rsidR="00111E1C" w:rsidRDefault="00111E1C" w:rsidP="00111E1C"/>
    <w:p w14:paraId="439C42A4" w14:textId="77777777" w:rsidR="00111E1C" w:rsidRDefault="00111E1C" w:rsidP="00111E1C"/>
    <w:p w14:paraId="5CB57427" w14:textId="77777777" w:rsidR="00111E1C" w:rsidRDefault="00111E1C" w:rsidP="00111E1C"/>
    <w:p w14:paraId="3835EF8F" w14:textId="77777777" w:rsidR="00111E1C" w:rsidRDefault="00111E1C" w:rsidP="00111E1C"/>
    <w:p w14:paraId="0834104D" w14:textId="77777777" w:rsidR="00111E1C" w:rsidRPr="009D2E26" w:rsidRDefault="00111E1C" w:rsidP="00111E1C"/>
    <w:p w14:paraId="50621B29" w14:textId="77777777" w:rsidR="00111E1C" w:rsidRPr="009D2E26" w:rsidRDefault="00111E1C" w:rsidP="00111E1C"/>
    <w:p w14:paraId="5EB8CEC8" w14:textId="77777777" w:rsidR="00111E1C" w:rsidRPr="009D2E26" w:rsidRDefault="00111E1C" w:rsidP="00111E1C"/>
    <w:p w14:paraId="72E1B528" w14:textId="77777777" w:rsidR="00111E1C" w:rsidRPr="009D2E26" w:rsidRDefault="00111E1C" w:rsidP="00111E1C"/>
    <w:p w14:paraId="57EFABF4" w14:textId="77777777" w:rsidR="00111E1C" w:rsidRPr="009D2E26" w:rsidRDefault="00111E1C" w:rsidP="00111E1C"/>
    <w:p w14:paraId="20A48330" w14:textId="77777777" w:rsidR="00111E1C" w:rsidRPr="009D2E26" w:rsidRDefault="00111E1C" w:rsidP="00111E1C"/>
    <w:p w14:paraId="62499038" w14:textId="77777777" w:rsidR="00111E1C" w:rsidRPr="009D2E26" w:rsidRDefault="00111E1C" w:rsidP="00111E1C">
      <w:pPr>
        <w:autoSpaceDE w:val="0"/>
        <w:autoSpaceDN w:val="0"/>
        <w:adjustRightInd w:val="0"/>
        <w:spacing w:after="0" w:line="240" w:lineRule="auto"/>
        <w:rPr>
          <w:rFonts w:cs="Times New Roman"/>
          <w:b/>
          <w:bCs/>
        </w:rPr>
      </w:pPr>
      <w:r w:rsidRPr="009D2E26">
        <w:rPr>
          <w:rFonts w:cs="Times New Roman"/>
          <w:b/>
          <w:bCs/>
        </w:rPr>
        <w:t>UNITATEA DE ÎNVĂȚARE</w:t>
      </w:r>
      <w:r w:rsidRPr="009D2E26">
        <w:rPr>
          <w:rFonts w:cs="Times New Roman"/>
        </w:rPr>
        <w:t>:</w:t>
      </w:r>
      <w:r>
        <w:rPr>
          <w:rFonts w:cs="Times New Roman"/>
        </w:rPr>
        <w:t xml:space="preserve"> </w:t>
      </w:r>
      <w:r w:rsidRPr="009D2E26">
        <w:rPr>
          <w:b/>
          <w:bCs/>
        </w:rPr>
        <w:t xml:space="preserve">8. </w:t>
      </w:r>
      <w:r w:rsidRPr="009D2E26">
        <w:rPr>
          <w:b/>
          <w:color w:val="002060"/>
        </w:rPr>
        <w:t>EXPLORAREA MESERIILOR</w:t>
      </w:r>
      <w:r w:rsidRPr="009D2E26">
        <w:rPr>
          <w:rFonts w:cs="Times New Roman"/>
          <w:b/>
          <w:bCs/>
          <w:color w:val="002060"/>
        </w:rPr>
        <w:t xml:space="preserve"> </w:t>
      </w:r>
    </w:p>
    <w:p w14:paraId="3B2E8EA2" w14:textId="77777777" w:rsidR="00111E1C" w:rsidRPr="009D2E26" w:rsidRDefault="00111E1C" w:rsidP="00111E1C">
      <w:pPr>
        <w:autoSpaceDE w:val="0"/>
        <w:autoSpaceDN w:val="0"/>
        <w:adjustRightInd w:val="0"/>
        <w:spacing w:after="0" w:line="240" w:lineRule="auto"/>
        <w:rPr>
          <w:rFonts w:cs="Times New Roman"/>
        </w:rPr>
      </w:pPr>
      <w:r w:rsidRPr="009D2E26">
        <w:rPr>
          <w:rFonts w:cs="Times New Roman"/>
          <w:b/>
          <w:bCs/>
        </w:rPr>
        <w:t>PERIOADA</w:t>
      </w:r>
      <w:r w:rsidRPr="009D2E26">
        <w:rPr>
          <w:rFonts w:cs="Times New Roman"/>
        </w:rPr>
        <w:t>: S30, S31, S32</w:t>
      </w:r>
    </w:p>
    <w:p w14:paraId="0422B1F9"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Pr>
          <w:rFonts w:cs="Times New Roman"/>
        </w:rPr>
        <w:t>: 3</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45B7344B" w14:textId="77777777" w:rsidTr="003B7D48">
        <w:trPr>
          <w:trHeight w:val="850"/>
        </w:trPr>
        <w:tc>
          <w:tcPr>
            <w:tcW w:w="2665" w:type="dxa"/>
            <w:shd w:val="clear" w:color="auto" w:fill="E2EFD9" w:themeFill="accent6" w:themeFillTint="33"/>
          </w:tcPr>
          <w:p w14:paraId="42125E1F"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55B19BBC"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19B05849"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1D37ABF5"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7BCC9BC2"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738065CC"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1FCE3AEC"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4FCDF8BD" w14:textId="77777777" w:rsidTr="003B7D48">
        <w:trPr>
          <w:trHeight w:val="428"/>
        </w:trPr>
        <w:tc>
          <w:tcPr>
            <w:tcW w:w="2665" w:type="dxa"/>
            <w:shd w:val="clear" w:color="auto" w:fill="FFFFFF" w:themeFill="background1"/>
          </w:tcPr>
          <w:p w14:paraId="205E02CE" w14:textId="77777777" w:rsidR="00111E1C" w:rsidRPr="009D2E26" w:rsidRDefault="00111E1C" w:rsidP="003B7D48">
            <w:r w:rsidRPr="009D2E26">
              <w:t>1.</w:t>
            </w:r>
            <w:r>
              <w:t xml:space="preserve"> </w:t>
            </w:r>
            <w:r w:rsidRPr="009D2E26">
              <w:t>Oamenii și meseriile lor. O meserie este o bucurie!</w:t>
            </w:r>
          </w:p>
          <w:p w14:paraId="519E5F58"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43BC89E3" w14:textId="77777777" w:rsidR="00111E1C" w:rsidRPr="009D2E26" w:rsidRDefault="00111E1C" w:rsidP="003B7D48">
            <w:pPr>
              <w:spacing w:before="100"/>
              <w:jc w:val="center"/>
              <w:rPr>
                <w:rFonts w:cs="Times New Roman"/>
                <w:b/>
                <w:bCs/>
              </w:rPr>
            </w:pPr>
            <w:r w:rsidRPr="009D2E26">
              <w:rPr>
                <w:rFonts w:cs="Times New Roman"/>
              </w:rPr>
              <w:t>3.3</w:t>
            </w:r>
          </w:p>
        </w:tc>
        <w:tc>
          <w:tcPr>
            <w:tcW w:w="5642" w:type="dxa"/>
            <w:shd w:val="clear" w:color="auto" w:fill="FFFFFF" w:themeFill="background1"/>
          </w:tcPr>
          <w:p w14:paraId="330297EA" w14:textId="77777777" w:rsidR="00111E1C" w:rsidRPr="009D2E26" w:rsidRDefault="00111E1C" w:rsidP="003B7D48">
            <w:r w:rsidRPr="009D2E26">
              <w:rPr>
                <w:rFonts w:cstheme="minorHAnsi"/>
              </w:rPr>
              <w:t xml:space="preserve">• </w:t>
            </w:r>
            <w:r w:rsidRPr="009D2E26">
              <w:t>jocuri didactice despre meserii „De-a vânzătorul”, „De-a prezentatorul TV”, „De-a bucătarul” etc.</w:t>
            </w:r>
          </w:p>
          <w:p w14:paraId="058ACCAB" w14:textId="77777777" w:rsidR="00111E1C" w:rsidRPr="009D2E26" w:rsidRDefault="00111E1C" w:rsidP="003B7D48">
            <w:r w:rsidRPr="009D2E26">
              <w:rPr>
                <w:rFonts w:cstheme="minorHAnsi"/>
              </w:rPr>
              <w:t>•</w:t>
            </w:r>
            <w:r>
              <w:rPr>
                <w:rFonts w:cstheme="minorHAnsi"/>
              </w:rPr>
              <w:t xml:space="preserve"> </w:t>
            </w:r>
            <w:r w:rsidRPr="009D2E26">
              <w:t xml:space="preserve">vizite la locuri de muncă interesante pentru copii (fabrica de ciocolată, cabinet de stomatologie, primărie, redacţie de ştiri, centrul pompierilor etc.). </w:t>
            </w:r>
          </w:p>
          <w:p w14:paraId="38DA7BBC" w14:textId="77777777" w:rsidR="00111E1C" w:rsidRPr="009D2E26" w:rsidRDefault="00111E1C" w:rsidP="003B7D48">
            <w:r w:rsidRPr="009D2E26">
              <w:rPr>
                <w:rFonts w:cstheme="minorHAnsi"/>
              </w:rPr>
              <w:t>•</w:t>
            </w:r>
            <w:r>
              <w:rPr>
                <w:rFonts w:cstheme="minorHAnsi"/>
              </w:rPr>
              <w:t xml:space="preserve"> </w:t>
            </w:r>
            <w:r w:rsidRPr="009D2E26">
              <w:t>crearea unor postere originale despre specificul meseriilor şi beneficiile acestora pentru membrii comunităţii</w:t>
            </w:r>
          </w:p>
          <w:p w14:paraId="30C9BD4E" w14:textId="77777777" w:rsidR="00111E1C" w:rsidRPr="009D2E26" w:rsidRDefault="00111E1C" w:rsidP="003B7D48">
            <w:r w:rsidRPr="009D2E26">
              <w:rPr>
                <w:rFonts w:cstheme="minorHAnsi"/>
              </w:rPr>
              <w:t xml:space="preserve">• </w:t>
            </w:r>
            <w:r w:rsidRPr="009D2E26">
              <w:t>dezbateri despre produsele/rezultatele unor meserii, utilitatea meseriilor (mecanicul repară o maşină stricată, medicul ne tratează când suntem bolnavi, pictorul creează tablouri frumoase etc.)</w:t>
            </w:r>
          </w:p>
          <w:p w14:paraId="4670234A" w14:textId="77777777" w:rsidR="00111E1C" w:rsidRPr="009D2E26" w:rsidRDefault="00111E1C" w:rsidP="003B7D48">
            <w:pPr>
              <w:rPr>
                <w:rFonts w:cs="Times New Roman"/>
                <w:b/>
                <w:bCs/>
              </w:rPr>
            </w:pPr>
            <w:r w:rsidRPr="009D2E26">
              <w:rPr>
                <w:rFonts w:cstheme="minorHAnsi"/>
              </w:rPr>
              <w:t>• Jocuri de rol – De-a cumpărătorul/vânzătorul, De-a prezentatorul TV</w:t>
            </w:r>
          </w:p>
        </w:tc>
        <w:tc>
          <w:tcPr>
            <w:tcW w:w="735" w:type="dxa"/>
            <w:shd w:val="clear" w:color="auto" w:fill="FFFFFF" w:themeFill="background1"/>
          </w:tcPr>
          <w:p w14:paraId="5706B26F"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val="restart"/>
            <w:shd w:val="clear" w:color="auto" w:fill="FFFFFF" w:themeFill="background1"/>
          </w:tcPr>
          <w:p w14:paraId="36F84363" w14:textId="77777777" w:rsidR="00111E1C" w:rsidRPr="00631423" w:rsidRDefault="00111E1C" w:rsidP="003B7D48">
            <w:pPr>
              <w:autoSpaceDE w:val="0"/>
              <w:autoSpaceDN w:val="0"/>
              <w:adjustRightInd w:val="0"/>
              <w:rPr>
                <w:b/>
                <w:bCs/>
              </w:rPr>
            </w:pPr>
            <w:r w:rsidRPr="00631423">
              <w:rPr>
                <w:b/>
                <w:bCs/>
              </w:rPr>
              <w:t>Resurse materiale:</w:t>
            </w:r>
          </w:p>
          <w:p w14:paraId="6D3DF87D" w14:textId="77777777" w:rsidR="00111E1C" w:rsidRPr="00631423" w:rsidRDefault="00111E1C" w:rsidP="003B7D48">
            <w:pPr>
              <w:autoSpaceDE w:val="0"/>
              <w:autoSpaceDN w:val="0"/>
              <w:adjustRightInd w:val="0"/>
            </w:pPr>
            <w:r w:rsidRPr="00631423">
              <w:t>manualul tipărit/digital,</w:t>
            </w:r>
          </w:p>
          <w:p w14:paraId="7D72D735" w14:textId="77777777" w:rsidR="00111E1C" w:rsidRPr="009D2E26" w:rsidRDefault="00111E1C" w:rsidP="003B7D48">
            <w:pPr>
              <w:autoSpaceDE w:val="0"/>
              <w:autoSpaceDN w:val="0"/>
              <w:adjustRightInd w:val="0"/>
            </w:pPr>
            <w:r w:rsidRPr="00631423">
              <w:t>fișe</w:t>
            </w:r>
            <w:r w:rsidRPr="009D2E26">
              <w:t xml:space="preserve"> de lucru,</w:t>
            </w:r>
            <w:r>
              <w:t xml:space="preserve"> </w:t>
            </w:r>
            <w:r w:rsidRPr="009D2E26">
              <w:t>creioane colorate, carioca, acuarele, cartoane colorate, hârtie glasată,</w:t>
            </w:r>
            <w:r>
              <w:t xml:space="preserve"> </w:t>
            </w:r>
            <w:r w:rsidRPr="009D2E26">
              <w:t>materiale din natură, textile, jetoane, jucării, resurse audio</w:t>
            </w:r>
            <w:r>
              <w:t>-</w:t>
            </w:r>
            <w:r w:rsidRPr="009D2E26">
              <w:t>video</w:t>
            </w:r>
          </w:p>
          <w:p w14:paraId="39B6F993" w14:textId="77777777" w:rsidR="00111E1C" w:rsidRPr="00631423" w:rsidRDefault="00111E1C" w:rsidP="003B7D48">
            <w:pPr>
              <w:autoSpaceDE w:val="0"/>
              <w:autoSpaceDN w:val="0"/>
              <w:adjustRightInd w:val="0"/>
            </w:pPr>
            <w:r w:rsidRPr="00631423">
              <w:rPr>
                <w:b/>
                <w:bCs/>
              </w:rPr>
              <w:t>Resurse procedurale:</w:t>
            </w:r>
          </w:p>
          <w:p w14:paraId="3B9156D7" w14:textId="77777777" w:rsidR="00111E1C" w:rsidRPr="009D2E26" w:rsidRDefault="00111E1C" w:rsidP="003B7D48">
            <w:pPr>
              <w:autoSpaceDE w:val="0"/>
              <w:autoSpaceDN w:val="0"/>
              <w:adjustRightInd w:val="0"/>
            </w:pPr>
            <w:r w:rsidRPr="009D2E26">
              <w:t>conversaţia, explicaţia,</w:t>
            </w:r>
          </w:p>
          <w:p w14:paraId="51BD5929" w14:textId="77777777" w:rsidR="00111E1C" w:rsidRPr="009D2E26" w:rsidRDefault="00111E1C" w:rsidP="003B7D48">
            <w:pPr>
              <w:autoSpaceDE w:val="0"/>
              <w:autoSpaceDN w:val="0"/>
              <w:adjustRightInd w:val="0"/>
            </w:pPr>
            <w:r w:rsidRPr="009D2E26">
              <w:t>exerciţiul, munca independentă, jocul didactic</w:t>
            </w:r>
          </w:p>
          <w:p w14:paraId="681258AD" w14:textId="77777777" w:rsidR="00111E1C" w:rsidRPr="00631423" w:rsidRDefault="00111E1C" w:rsidP="003B7D48">
            <w:pPr>
              <w:rPr>
                <w:b/>
                <w:bCs/>
                <w:color w:val="000000"/>
              </w:rPr>
            </w:pPr>
            <w:r w:rsidRPr="00631423">
              <w:rPr>
                <w:b/>
                <w:bCs/>
                <w:color w:val="000000"/>
              </w:rPr>
              <w:t>Forme de organizare:</w:t>
            </w:r>
          </w:p>
          <w:p w14:paraId="22E0DC6F" w14:textId="77777777" w:rsidR="00111E1C" w:rsidRPr="009D2E26" w:rsidRDefault="00111E1C" w:rsidP="003B7D48">
            <w:pPr>
              <w:rPr>
                <w:color w:val="000000"/>
              </w:rPr>
            </w:pPr>
            <w:r w:rsidRPr="009D2E26">
              <w:rPr>
                <w:color w:val="000000"/>
              </w:rPr>
              <w:t xml:space="preserve">activitate frontală, individuală şi pe </w:t>
            </w:r>
          </w:p>
          <w:p w14:paraId="27756445" w14:textId="77777777" w:rsidR="00111E1C" w:rsidRPr="009D2E26" w:rsidRDefault="00111E1C" w:rsidP="003B7D48">
            <w:pPr>
              <w:rPr>
                <w:rFonts w:cs="Times New Roman"/>
                <w:b/>
                <w:bCs/>
              </w:rPr>
            </w:pPr>
            <w:r w:rsidRPr="009D2E26">
              <w:rPr>
                <w:color w:val="000000"/>
              </w:rPr>
              <w:lastRenderedPageBreak/>
              <w:t>grupe</w:t>
            </w:r>
          </w:p>
        </w:tc>
        <w:tc>
          <w:tcPr>
            <w:tcW w:w="1774" w:type="dxa"/>
            <w:shd w:val="clear" w:color="auto" w:fill="FFFFFF" w:themeFill="background1"/>
          </w:tcPr>
          <w:p w14:paraId="5D946BA7" w14:textId="77777777" w:rsidR="00111E1C" w:rsidRPr="009D2E26" w:rsidRDefault="00111E1C" w:rsidP="003B7D48">
            <w:pPr>
              <w:rPr>
                <w:rFonts w:cstheme="minorHAnsi"/>
                <w:color w:val="000000"/>
              </w:rPr>
            </w:pPr>
            <w:r w:rsidRPr="009D2E26">
              <w:rPr>
                <w:rFonts w:cstheme="minorHAnsi"/>
              </w:rPr>
              <w:lastRenderedPageBreak/>
              <w:t>•</w:t>
            </w:r>
            <w:r>
              <w:rPr>
                <w:rFonts w:cstheme="minorHAnsi"/>
              </w:rPr>
              <w:t xml:space="preserve"> </w:t>
            </w:r>
            <w:r w:rsidRPr="009D2E26">
              <w:rPr>
                <w:rFonts w:cstheme="minorHAnsi"/>
                <w:color w:val="000000"/>
              </w:rPr>
              <w:t>observare sistematică</w:t>
            </w:r>
          </w:p>
          <w:p w14:paraId="21F2D58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7BF6C9E0"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45AB7FCD"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5F52A4D3"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008A2C31" w14:textId="77777777" w:rsidR="00111E1C" w:rsidRPr="009D2E26" w:rsidRDefault="00111E1C" w:rsidP="003B7D48">
            <w:pPr>
              <w:spacing w:before="100"/>
              <w:jc w:val="center"/>
              <w:rPr>
                <w:rFonts w:cs="Times New Roman"/>
                <w:b/>
                <w:bCs/>
              </w:rPr>
            </w:pPr>
          </w:p>
        </w:tc>
      </w:tr>
      <w:tr w:rsidR="00111E1C" w:rsidRPr="009D2E26" w14:paraId="40DEAC05" w14:textId="77777777" w:rsidTr="003B7D48">
        <w:trPr>
          <w:trHeight w:val="428"/>
        </w:trPr>
        <w:tc>
          <w:tcPr>
            <w:tcW w:w="2665" w:type="dxa"/>
            <w:shd w:val="clear" w:color="auto" w:fill="FFFFFF" w:themeFill="background1"/>
          </w:tcPr>
          <w:p w14:paraId="2BCC598F" w14:textId="77777777" w:rsidR="00111E1C" w:rsidRPr="009D2E26" w:rsidRDefault="00111E1C" w:rsidP="003B7D48">
            <w:r w:rsidRPr="009D2E26">
              <w:t>2.</w:t>
            </w:r>
            <w:r>
              <w:t xml:space="preserve"> </w:t>
            </w:r>
            <w:r w:rsidRPr="009D2E26">
              <w:t xml:space="preserve">De ce sunt folositoare meseriile/profesiile? </w:t>
            </w:r>
          </w:p>
          <w:p w14:paraId="59947B4B" w14:textId="77777777" w:rsidR="00111E1C" w:rsidRPr="009D2E26" w:rsidRDefault="00111E1C" w:rsidP="003B7D48">
            <w:r w:rsidRPr="009D2E26">
              <w:t>Cu gândul inventează, cu mâinile lucrează!</w:t>
            </w:r>
          </w:p>
          <w:p w14:paraId="304ADCDD" w14:textId="77777777" w:rsidR="00111E1C" w:rsidRPr="009D2E26" w:rsidRDefault="00111E1C" w:rsidP="003B7D48">
            <w:pPr>
              <w:spacing w:before="100"/>
              <w:jc w:val="center"/>
              <w:rPr>
                <w:rFonts w:cs="Times New Roman"/>
                <w:b/>
                <w:bCs/>
              </w:rPr>
            </w:pPr>
          </w:p>
        </w:tc>
        <w:tc>
          <w:tcPr>
            <w:tcW w:w="1186" w:type="dxa"/>
            <w:shd w:val="clear" w:color="auto" w:fill="FFFFFF" w:themeFill="background1"/>
          </w:tcPr>
          <w:p w14:paraId="4307E459" w14:textId="77777777" w:rsidR="00111E1C" w:rsidRPr="009D2E26" w:rsidRDefault="00111E1C" w:rsidP="003B7D48">
            <w:pPr>
              <w:spacing w:before="100"/>
              <w:jc w:val="center"/>
              <w:rPr>
                <w:rFonts w:cs="Times New Roman"/>
                <w:b/>
                <w:bCs/>
              </w:rPr>
            </w:pPr>
            <w:r w:rsidRPr="009D2E26">
              <w:rPr>
                <w:rFonts w:cs="Times New Roman"/>
              </w:rPr>
              <w:t>3.3</w:t>
            </w:r>
          </w:p>
        </w:tc>
        <w:tc>
          <w:tcPr>
            <w:tcW w:w="5642" w:type="dxa"/>
            <w:shd w:val="clear" w:color="auto" w:fill="FFFFFF" w:themeFill="background1"/>
          </w:tcPr>
          <w:p w14:paraId="20D010E9" w14:textId="77777777" w:rsidR="00111E1C" w:rsidRPr="009D2E26" w:rsidRDefault="00111E1C" w:rsidP="003B7D48">
            <w:r w:rsidRPr="009D2E26">
              <w:rPr>
                <w:rFonts w:cstheme="minorHAnsi"/>
              </w:rPr>
              <w:t>•</w:t>
            </w:r>
            <w:r w:rsidRPr="009D2E26">
              <w:t xml:space="preserve"> jocuri de prezentare a profesiilor prin costumaţii din materiale reciclabile</w:t>
            </w:r>
          </w:p>
          <w:p w14:paraId="692587AB" w14:textId="77777777" w:rsidR="00111E1C" w:rsidRPr="009D2E26" w:rsidRDefault="00111E1C" w:rsidP="003B7D48">
            <w:r w:rsidRPr="009D2E26">
              <w:rPr>
                <w:rFonts w:cstheme="minorHAnsi"/>
              </w:rPr>
              <w:t>•</w:t>
            </w:r>
            <w:r>
              <w:rPr>
                <w:rFonts w:cstheme="minorHAnsi"/>
              </w:rPr>
              <w:t xml:space="preserve"> </w:t>
            </w:r>
            <w:r>
              <w:t>„</w:t>
            </w:r>
            <w:r w:rsidRPr="009D2E26">
              <w:t xml:space="preserve">Parada meseriilor” </w:t>
            </w:r>
            <w:r>
              <w:t>–</w:t>
            </w:r>
            <w:r w:rsidRPr="009D2E26">
              <w:t xml:space="preserve"> crearea unui pliant (cu imagini decupate, desene, mesaje cheie) în care să prezinte meseriile din zona în care locuiesc şi produsele diferitelor meserii</w:t>
            </w:r>
          </w:p>
          <w:p w14:paraId="5FD2A0D5" w14:textId="77777777" w:rsidR="00111E1C" w:rsidRPr="009D2E26" w:rsidRDefault="00111E1C" w:rsidP="003B7D48">
            <w:r w:rsidRPr="009D2E26">
              <w:rPr>
                <w:rFonts w:cstheme="minorHAnsi"/>
              </w:rPr>
              <w:t>•</w:t>
            </w:r>
            <w:r>
              <w:rPr>
                <w:rFonts w:cstheme="minorHAnsi"/>
              </w:rPr>
              <w:t xml:space="preserve"> </w:t>
            </w:r>
            <w:r w:rsidRPr="009D2E26">
              <w:t>realizarea de sondaje de opinie cu privire la specificul şi utilitatea unor meserii</w:t>
            </w:r>
          </w:p>
          <w:p w14:paraId="2E70F2EE" w14:textId="77777777" w:rsidR="00111E1C" w:rsidRPr="009D2E26" w:rsidRDefault="00111E1C" w:rsidP="003B7D48">
            <w:pPr>
              <w:rPr>
                <w:rFonts w:cs="Times New Roman"/>
                <w:b/>
                <w:bCs/>
              </w:rPr>
            </w:pPr>
            <w:r w:rsidRPr="009D2E26">
              <w:rPr>
                <w:rFonts w:cstheme="minorHAnsi"/>
              </w:rPr>
              <w:t>• exerciții de asociere a meseriilor cu utilitatea /utilitățile lor</w:t>
            </w:r>
          </w:p>
        </w:tc>
        <w:tc>
          <w:tcPr>
            <w:tcW w:w="735" w:type="dxa"/>
            <w:shd w:val="clear" w:color="auto" w:fill="FFFFFF" w:themeFill="background1"/>
          </w:tcPr>
          <w:p w14:paraId="3E246F59"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vMerge/>
            <w:shd w:val="clear" w:color="auto" w:fill="FFFFFF" w:themeFill="background1"/>
          </w:tcPr>
          <w:p w14:paraId="16D08FD6"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5A2ACACD"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observare sistematică</w:t>
            </w:r>
          </w:p>
          <w:p w14:paraId="36B2EDF2"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095F1DBB" w14:textId="77777777" w:rsidR="00111E1C" w:rsidRPr="009D2E26" w:rsidRDefault="00111E1C" w:rsidP="003B7D48">
            <w:pPr>
              <w:rPr>
                <w:rFonts w:cstheme="minorHAnsi"/>
                <w:color w:val="000000"/>
              </w:rPr>
            </w:pPr>
            <w:r w:rsidRPr="009D2E26">
              <w:rPr>
                <w:rFonts w:cstheme="minorHAnsi"/>
              </w:rPr>
              <w:t>•</w:t>
            </w:r>
            <w:r w:rsidRPr="009D2E26">
              <w:rPr>
                <w:rFonts w:cstheme="minorHAnsi"/>
                <w:b/>
                <w:bCs/>
              </w:rPr>
              <w:t xml:space="preserve"> </w:t>
            </w:r>
            <w:r w:rsidRPr="009D2E26">
              <w:rPr>
                <w:rFonts w:cstheme="minorHAnsi"/>
                <w:color w:val="000000"/>
              </w:rPr>
              <w:t xml:space="preserve">temă de lucru în clasă </w:t>
            </w:r>
          </w:p>
          <w:p w14:paraId="210446FB"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interevaluare</w:t>
            </w:r>
          </w:p>
          <w:p w14:paraId="3C23DFEE"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rPr>
                <w:rFonts w:cstheme="minorHAnsi"/>
                <w:color w:val="000000"/>
              </w:rPr>
              <w:t>autoevaluare</w:t>
            </w:r>
          </w:p>
        </w:tc>
        <w:tc>
          <w:tcPr>
            <w:tcW w:w="886" w:type="dxa"/>
            <w:shd w:val="clear" w:color="auto" w:fill="FFFFFF" w:themeFill="background1"/>
          </w:tcPr>
          <w:p w14:paraId="475271A5" w14:textId="77777777" w:rsidR="00111E1C" w:rsidRPr="009D2E26" w:rsidRDefault="00111E1C" w:rsidP="003B7D48">
            <w:pPr>
              <w:spacing w:before="100"/>
              <w:jc w:val="center"/>
              <w:rPr>
                <w:rFonts w:cs="Times New Roman"/>
                <w:b/>
                <w:bCs/>
              </w:rPr>
            </w:pPr>
          </w:p>
        </w:tc>
      </w:tr>
      <w:tr w:rsidR="00111E1C" w:rsidRPr="009D2E26" w14:paraId="65E79306" w14:textId="77777777" w:rsidTr="003B7D48">
        <w:trPr>
          <w:trHeight w:val="428"/>
        </w:trPr>
        <w:tc>
          <w:tcPr>
            <w:tcW w:w="2665" w:type="dxa"/>
            <w:shd w:val="clear" w:color="auto" w:fill="FFFFFF" w:themeFill="background1"/>
          </w:tcPr>
          <w:p w14:paraId="397A16EE" w14:textId="77777777" w:rsidR="00111E1C" w:rsidRPr="009D2E26" w:rsidRDefault="00111E1C" w:rsidP="003B7D48">
            <w:pPr>
              <w:spacing w:before="100"/>
              <w:rPr>
                <w:rFonts w:cs="Times New Roman"/>
                <w:b/>
                <w:bCs/>
              </w:rPr>
            </w:pPr>
            <w:r w:rsidRPr="009D2E26">
              <w:rPr>
                <w:bCs/>
                <w:color w:val="FF0000"/>
              </w:rPr>
              <w:t>3. Recapitulare/Evaluare</w:t>
            </w:r>
          </w:p>
        </w:tc>
        <w:tc>
          <w:tcPr>
            <w:tcW w:w="1186" w:type="dxa"/>
            <w:shd w:val="clear" w:color="auto" w:fill="FFFFFF" w:themeFill="background1"/>
          </w:tcPr>
          <w:p w14:paraId="1BCE7D82" w14:textId="77777777" w:rsidR="00111E1C" w:rsidRPr="009D2E26" w:rsidRDefault="00111E1C" w:rsidP="003B7D48">
            <w:pPr>
              <w:spacing w:before="100"/>
              <w:jc w:val="center"/>
              <w:rPr>
                <w:rFonts w:cs="Times New Roman"/>
                <w:b/>
                <w:bCs/>
              </w:rPr>
            </w:pPr>
            <w:r w:rsidRPr="009D2E26">
              <w:rPr>
                <w:rFonts w:cs="Times New Roman"/>
              </w:rPr>
              <w:t>3.3</w:t>
            </w:r>
          </w:p>
        </w:tc>
        <w:tc>
          <w:tcPr>
            <w:tcW w:w="5642" w:type="dxa"/>
            <w:shd w:val="clear" w:color="auto" w:fill="FFFFFF" w:themeFill="background1"/>
          </w:tcPr>
          <w:p w14:paraId="5BB19DEC" w14:textId="77777777" w:rsidR="00111E1C" w:rsidRPr="009D2E26" w:rsidRDefault="00111E1C" w:rsidP="003B7D48">
            <w:pPr>
              <w:rPr>
                <w:i/>
                <w:iCs/>
              </w:rPr>
            </w:pPr>
            <w:r w:rsidRPr="009D2E26">
              <w:rPr>
                <w:rFonts w:cstheme="minorHAnsi"/>
                <w:i/>
                <w:iCs/>
              </w:rPr>
              <w:t xml:space="preserve">• </w:t>
            </w:r>
            <w:r w:rsidRPr="009D2E26">
              <w:rPr>
                <w:i/>
                <w:iCs/>
              </w:rPr>
              <w:t xml:space="preserve">La ce folosesc meseriile? </w:t>
            </w:r>
          </w:p>
          <w:p w14:paraId="48043B54" w14:textId="77777777" w:rsidR="00111E1C" w:rsidRPr="009D2E26" w:rsidRDefault="00111E1C" w:rsidP="003B7D48">
            <w:pPr>
              <w:rPr>
                <w:i/>
                <w:iCs/>
              </w:rPr>
            </w:pPr>
            <w:r w:rsidRPr="009D2E26">
              <w:rPr>
                <w:rFonts w:cstheme="minorHAnsi"/>
                <w:i/>
                <w:iCs/>
              </w:rPr>
              <w:t xml:space="preserve">• </w:t>
            </w:r>
            <w:r w:rsidRPr="009D2E26">
              <w:rPr>
                <w:i/>
                <w:iCs/>
              </w:rPr>
              <w:t>Utilitatea socială a meseriilor: produse realizate, beneficii pentru sine şi pentru comunitate</w:t>
            </w:r>
          </w:p>
          <w:p w14:paraId="6564E220" w14:textId="77777777" w:rsidR="00111E1C" w:rsidRPr="009D2E26" w:rsidRDefault="00111E1C" w:rsidP="003B7D48">
            <w:pPr>
              <w:spacing w:before="100"/>
              <w:jc w:val="center"/>
              <w:rPr>
                <w:rFonts w:cs="Times New Roman"/>
                <w:b/>
                <w:bCs/>
              </w:rPr>
            </w:pPr>
          </w:p>
        </w:tc>
        <w:tc>
          <w:tcPr>
            <w:tcW w:w="735" w:type="dxa"/>
            <w:shd w:val="clear" w:color="auto" w:fill="FFFFFF" w:themeFill="background1"/>
          </w:tcPr>
          <w:p w14:paraId="6A43D2F1" w14:textId="77777777" w:rsidR="00111E1C" w:rsidRPr="009D2E26" w:rsidRDefault="00111E1C" w:rsidP="003B7D48">
            <w:pPr>
              <w:spacing w:before="100"/>
              <w:jc w:val="center"/>
              <w:rPr>
                <w:rFonts w:cstheme="minorHAnsi"/>
                <w:b/>
                <w:bCs/>
              </w:rPr>
            </w:pPr>
            <w:r w:rsidRPr="009D2E26">
              <w:rPr>
                <w:rFonts w:cstheme="minorHAnsi"/>
                <w:b/>
                <w:bCs/>
              </w:rPr>
              <w:t>1</w:t>
            </w:r>
          </w:p>
        </w:tc>
        <w:tc>
          <w:tcPr>
            <w:tcW w:w="1941" w:type="dxa"/>
            <w:shd w:val="clear" w:color="auto" w:fill="FFFFFF" w:themeFill="background1"/>
          </w:tcPr>
          <w:p w14:paraId="47006847"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75AD47E0"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13AB65A6" w14:textId="77777777" w:rsidR="00111E1C" w:rsidRPr="009D2E26" w:rsidRDefault="00111E1C" w:rsidP="003B7D48">
            <w:pPr>
              <w:rPr>
                <w:rFonts w:cstheme="minorHAnsi"/>
                <w:color w:val="000000"/>
              </w:rPr>
            </w:pPr>
            <w:r w:rsidRPr="009D2E26">
              <w:rPr>
                <w:rFonts w:cstheme="minorHAnsi"/>
              </w:rPr>
              <w:t>• portofoliu</w:t>
            </w:r>
          </w:p>
          <w:p w14:paraId="31673BCA"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606D8DD8" w14:textId="77777777" w:rsidR="00111E1C" w:rsidRPr="009D2E26" w:rsidRDefault="00111E1C" w:rsidP="003B7D48">
            <w:pPr>
              <w:spacing w:before="100"/>
              <w:jc w:val="center"/>
              <w:rPr>
                <w:rFonts w:cs="Times New Roman"/>
                <w:b/>
                <w:bCs/>
              </w:rPr>
            </w:pPr>
          </w:p>
        </w:tc>
      </w:tr>
    </w:tbl>
    <w:p w14:paraId="00003B2E" w14:textId="77777777" w:rsidR="00111E1C" w:rsidRDefault="00111E1C" w:rsidP="00111E1C"/>
    <w:p w14:paraId="23EAF9B4" w14:textId="77777777" w:rsidR="00111E1C" w:rsidRPr="009D2E26" w:rsidRDefault="00111E1C" w:rsidP="00111E1C"/>
    <w:p w14:paraId="087A2565" w14:textId="77777777" w:rsidR="00111E1C" w:rsidRPr="009D2E26" w:rsidRDefault="00111E1C" w:rsidP="00111E1C">
      <w:pPr>
        <w:autoSpaceDE w:val="0"/>
        <w:autoSpaceDN w:val="0"/>
        <w:adjustRightInd w:val="0"/>
        <w:spacing w:after="0" w:line="240" w:lineRule="auto"/>
        <w:rPr>
          <w:rFonts w:cs="Times New Roman"/>
          <w:b/>
          <w:bCs/>
        </w:rPr>
      </w:pPr>
      <w:r w:rsidRPr="009D2E26">
        <w:rPr>
          <w:rFonts w:cs="Times New Roman"/>
          <w:b/>
          <w:bCs/>
        </w:rPr>
        <w:t>UNITATEA DE ÎNVĂȚARE</w:t>
      </w:r>
      <w:r w:rsidRPr="009D2E26">
        <w:rPr>
          <w:rFonts w:cs="Times New Roman"/>
        </w:rPr>
        <w:t>:</w:t>
      </w:r>
      <w:r>
        <w:rPr>
          <w:rFonts w:cs="Times New Roman"/>
        </w:rPr>
        <w:t xml:space="preserve"> </w:t>
      </w:r>
      <w:r w:rsidRPr="009D2E26">
        <w:rPr>
          <w:b/>
          <w:bCs/>
        </w:rPr>
        <w:t>RECAPITULARE FINALĂ</w:t>
      </w:r>
      <w:r w:rsidRPr="009D2E26">
        <w:rPr>
          <w:rFonts w:cs="Times New Roman"/>
          <w:b/>
          <w:bCs/>
          <w:color w:val="002060"/>
        </w:rPr>
        <w:t xml:space="preserve"> </w:t>
      </w:r>
    </w:p>
    <w:p w14:paraId="50F93B07" w14:textId="77777777" w:rsidR="00111E1C" w:rsidRPr="009D2E26" w:rsidRDefault="00111E1C" w:rsidP="00111E1C">
      <w:pPr>
        <w:autoSpaceDE w:val="0"/>
        <w:autoSpaceDN w:val="0"/>
        <w:adjustRightInd w:val="0"/>
        <w:spacing w:after="0" w:line="240" w:lineRule="auto"/>
        <w:rPr>
          <w:rFonts w:cs="Times New Roman"/>
        </w:rPr>
      </w:pPr>
      <w:r w:rsidRPr="009D2E26">
        <w:rPr>
          <w:rFonts w:cs="Times New Roman"/>
          <w:b/>
          <w:bCs/>
        </w:rPr>
        <w:t>PERIOADA</w:t>
      </w:r>
      <w:r w:rsidRPr="009D2E26">
        <w:rPr>
          <w:rFonts w:cs="Times New Roman"/>
        </w:rPr>
        <w:t>: S33, S34</w:t>
      </w:r>
    </w:p>
    <w:p w14:paraId="045A633F" w14:textId="77777777" w:rsidR="00111E1C" w:rsidRPr="009D2E26" w:rsidRDefault="00111E1C" w:rsidP="00111E1C">
      <w:pPr>
        <w:spacing w:after="0" w:line="240" w:lineRule="auto"/>
        <w:jc w:val="both"/>
        <w:rPr>
          <w:rFonts w:cs="Times New Roman"/>
        </w:rPr>
      </w:pPr>
      <w:r w:rsidRPr="009D2E26">
        <w:rPr>
          <w:rFonts w:cs="Times New Roman"/>
          <w:b/>
          <w:bCs/>
        </w:rPr>
        <w:t>NUMĂR DE ORE ALOCATE</w:t>
      </w:r>
      <w:r w:rsidRPr="009D2E26">
        <w:rPr>
          <w:rFonts w:cs="Times New Roman"/>
        </w:rPr>
        <w:t>: 2</w:t>
      </w:r>
    </w:p>
    <w:tbl>
      <w:tblPr>
        <w:tblStyle w:val="TableGrid"/>
        <w:tblW w:w="14829" w:type="dxa"/>
        <w:tblLayout w:type="fixed"/>
        <w:tblLook w:val="04A0" w:firstRow="1" w:lastRow="0" w:firstColumn="1" w:lastColumn="0" w:noHBand="0" w:noVBand="1"/>
      </w:tblPr>
      <w:tblGrid>
        <w:gridCol w:w="2665"/>
        <w:gridCol w:w="1186"/>
        <w:gridCol w:w="5642"/>
        <w:gridCol w:w="735"/>
        <w:gridCol w:w="1941"/>
        <w:gridCol w:w="1774"/>
        <w:gridCol w:w="886"/>
      </w:tblGrid>
      <w:tr w:rsidR="00111E1C" w:rsidRPr="009D2E26" w14:paraId="0B1EF766" w14:textId="77777777" w:rsidTr="003B7D48">
        <w:trPr>
          <w:trHeight w:val="850"/>
        </w:trPr>
        <w:tc>
          <w:tcPr>
            <w:tcW w:w="2665" w:type="dxa"/>
            <w:shd w:val="clear" w:color="auto" w:fill="E2EFD9" w:themeFill="accent6" w:themeFillTint="33"/>
          </w:tcPr>
          <w:p w14:paraId="1A9E2A5A" w14:textId="77777777" w:rsidR="00111E1C" w:rsidRPr="009D2E26" w:rsidRDefault="00111E1C" w:rsidP="003B7D48">
            <w:pPr>
              <w:spacing w:before="100"/>
              <w:jc w:val="center"/>
              <w:rPr>
                <w:rFonts w:cs="Times New Roman"/>
                <w:b/>
                <w:bCs/>
              </w:rPr>
            </w:pPr>
            <w:r w:rsidRPr="009D2E26">
              <w:rPr>
                <w:rFonts w:cs="Times New Roman"/>
                <w:b/>
                <w:bCs/>
              </w:rPr>
              <w:t>CONȚINUTURI/ DETALIERI DE CONȚINUT</w:t>
            </w:r>
          </w:p>
        </w:tc>
        <w:tc>
          <w:tcPr>
            <w:tcW w:w="1186" w:type="dxa"/>
            <w:shd w:val="clear" w:color="auto" w:fill="E2EFD9" w:themeFill="accent6" w:themeFillTint="33"/>
          </w:tcPr>
          <w:p w14:paraId="40CB7698" w14:textId="77777777" w:rsidR="00111E1C" w:rsidRPr="009D2E26" w:rsidRDefault="00111E1C" w:rsidP="003B7D48">
            <w:pPr>
              <w:spacing w:before="100"/>
              <w:jc w:val="center"/>
              <w:rPr>
                <w:rFonts w:cs="Times New Roman"/>
                <w:b/>
                <w:bCs/>
              </w:rPr>
            </w:pPr>
            <w:r w:rsidRPr="009D2E26">
              <w:rPr>
                <w:rFonts w:cs="Times New Roman"/>
                <w:b/>
                <w:bCs/>
              </w:rPr>
              <w:t>COMP. SPECIF.</w:t>
            </w:r>
          </w:p>
        </w:tc>
        <w:tc>
          <w:tcPr>
            <w:tcW w:w="5642" w:type="dxa"/>
            <w:shd w:val="clear" w:color="auto" w:fill="E2EFD9" w:themeFill="accent6" w:themeFillTint="33"/>
          </w:tcPr>
          <w:p w14:paraId="58916C06" w14:textId="77777777" w:rsidR="00111E1C" w:rsidRPr="009D2E26" w:rsidRDefault="00111E1C" w:rsidP="003B7D48">
            <w:pPr>
              <w:spacing w:before="100"/>
              <w:jc w:val="center"/>
              <w:rPr>
                <w:rFonts w:cs="Times New Roman"/>
                <w:b/>
                <w:bCs/>
              </w:rPr>
            </w:pPr>
            <w:r w:rsidRPr="009D2E26">
              <w:rPr>
                <w:rFonts w:cs="Times New Roman"/>
                <w:b/>
                <w:bCs/>
              </w:rPr>
              <w:t>ACTIVITĂȚI DE ÎNVĂȚARE</w:t>
            </w:r>
          </w:p>
        </w:tc>
        <w:tc>
          <w:tcPr>
            <w:tcW w:w="735" w:type="dxa"/>
            <w:shd w:val="clear" w:color="auto" w:fill="E2EFD9" w:themeFill="accent6" w:themeFillTint="33"/>
          </w:tcPr>
          <w:p w14:paraId="5DEA14F8" w14:textId="77777777" w:rsidR="00111E1C" w:rsidRPr="009D2E26" w:rsidRDefault="00111E1C" w:rsidP="003B7D48">
            <w:pPr>
              <w:spacing w:before="100"/>
              <w:jc w:val="center"/>
              <w:rPr>
                <w:rFonts w:cs="Times New Roman"/>
                <w:b/>
                <w:bCs/>
              </w:rPr>
            </w:pPr>
            <w:r w:rsidRPr="009D2E26">
              <w:rPr>
                <w:rFonts w:cs="Times New Roman"/>
                <w:b/>
                <w:bCs/>
              </w:rPr>
              <w:t>NR</w:t>
            </w:r>
            <w:r>
              <w:rPr>
                <w:rFonts w:cs="Times New Roman"/>
                <w:b/>
                <w:bCs/>
              </w:rPr>
              <w:t>.</w:t>
            </w:r>
            <w:r w:rsidRPr="009D2E26">
              <w:rPr>
                <w:rFonts w:cs="Times New Roman"/>
                <w:b/>
                <w:bCs/>
              </w:rPr>
              <w:t xml:space="preserve"> ORE</w:t>
            </w:r>
          </w:p>
        </w:tc>
        <w:tc>
          <w:tcPr>
            <w:tcW w:w="1941" w:type="dxa"/>
            <w:shd w:val="clear" w:color="auto" w:fill="E2EFD9" w:themeFill="accent6" w:themeFillTint="33"/>
          </w:tcPr>
          <w:p w14:paraId="7833526B" w14:textId="77777777" w:rsidR="00111E1C" w:rsidRPr="009D2E26" w:rsidRDefault="00111E1C" w:rsidP="003B7D48">
            <w:pPr>
              <w:spacing w:before="100"/>
              <w:jc w:val="center"/>
              <w:rPr>
                <w:rFonts w:cs="Times New Roman"/>
                <w:b/>
                <w:bCs/>
              </w:rPr>
            </w:pPr>
            <w:r w:rsidRPr="009D2E26">
              <w:rPr>
                <w:rFonts w:cs="Times New Roman"/>
                <w:b/>
                <w:bCs/>
              </w:rPr>
              <w:t>RESURSE</w:t>
            </w:r>
          </w:p>
        </w:tc>
        <w:tc>
          <w:tcPr>
            <w:tcW w:w="1774" w:type="dxa"/>
            <w:shd w:val="clear" w:color="auto" w:fill="E2EFD9" w:themeFill="accent6" w:themeFillTint="33"/>
          </w:tcPr>
          <w:p w14:paraId="63EDDB63" w14:textId="77777777" w:rsidR="00111E1C" w:rsidRPr="009D2E26" w:rsidRDefault="00111E1C" w:rsidP="003B7D48">
            <w:pPr>
              <w:spacing w:before="100"/>
              <w:jc w:val="center"/>
              <w:rPr>
                <w:rFonts w:cs="Times New Roman"/>
                <w:b/>
                <w:bCs/>
              </w:rPr>
            </w:pPr>
            <w:r w:rsidRPr="009D2E26">
              <w:rPr>
                <w:rFonts w:cs="Times New Roman"/>
                <w:b/>
                <w:bCs/>
              </w:rPr>
              <w:t>EVALUARE</w:t>
            </w:r>
          </w:p>
        </w:tc>
        <w:tc>
          <w:tcPr>
            <w:tcW w:w="886" w:type="dxa"/>
            <w:shd w:val="clear" w:color="auto" w:fill="E2EFD9" w:themeFill="accent6" w:themeFillTint="33"/>
          </w:tcPr>
          <w:p w14:paraId="3706635F" w14:textId="77777777" w:rsidR="00111E1C" w:rsidRPr="009D2E26" w:rsidRDefault="00111E1C" w:rsidP="003B7D48">
            <w:pPr>
              <w:spacing w:before="100"/>
              <w:jc w:val="center"/>
              <w:rPr>
                <w:rFonts w:cs="Times New Roman"/>
                <w:b/>
                <w:bCs/>
              </w:rPr>
            </w:pPr>
            <w:r w:rsidRPr="009D2E26">
              <w:rPr>
                <w:rFonts w:cs="Times New Roman"/>
                <w:b/>
                <w:bCs/>
              </w:rPr>
              <w:t>OBS.</w:t>
            </w:r>
          </w:p>
        </w:tc>
      </w:tr>
      <w:tr w:rsidR="00111E1C" w:rsidRPr="009D2E26" w14:paraId="45CEC351" w14:textId="77777777" w:rsidTr="003B7D48">
        <w:trPr>
          <w:trHeight w:val="850"/>
        </w:trPr>
        <w:tc>
          <w:tcPr>
            <w:tcW w:w="2665" w:type="dxa"/>
            <w:shd w:val="clear" w:color="auto" w:fill="FFFFFF" w:themeFill="background1"/>
          </w:tcPr>
          <w:p w14:paraId="3E05CD43" w14:textId="77777777" w:rsidR="00111E1C" w:rsidRPr="009D2E26" w:rsidRDefault="00111E1C" w:rsidP="003B7D48">
            <w:pPr>
              <w:autoSpaceDE w:val="0"/>
              <w:autoSpaceDN w:val="0"/>
              <w:adjustRightInd w:val="0"/>
              <w:rPr>
                <w:bCs/>
              </w:rPr>
            </w:pPr>
            <w:r w:rsidRPr="009D2E26">
              <w:rPr>
                <w:bCs/>
              </w:rPr>
              <w:t>RECAPITULARE/</w:t>
            </w:r>
          </w:p>
          <w:p w14:paraId="7FA04892" w14:textId="77777777" w:rsidR="00111E1C" w:rsidRPr="009D2E26" w:rsidRDefault="00111E1C" w:rsidP="003B7D48">
            <w:pPr>
              <w:spacing w:before="100"/>
              <w:rPr>
                <w:rFonts w:cs="Times New Roman"/>
                <w:b/>
                <w:bCs/>
              </w:rPr>
            </w:pPr>
            <w:r w:rsidRPr="009D2E26">
              <w:rPr>
                <w:bCs/>
              </w:rPr>
              <w:t>EVALUARE FINALĂ</w:t>
            </w:r>
          </w:p>
        </w:tc>
        <w:tc>
          <w:tcPr>
            <w:tcW w:w="1186" w:type="dxa"/>
            <w:shd w:val="clear" w:color="auto" w:fill="FFFFFF" w:themeFill="background1"/>
          </w:tcPr>
          <w:p w14:paraId="430D02F3" w14:textId="77777777" w:rsidR="00111E1C" w:rsidRPr="009D2E26" w:rsidRDefault="00111E1C" w:rsidP="003B7D48">
            <w:pPr>
              <w:spacing w:before="100"/>
              <w:jc w:val="center"/>
              <w:rPr>
                <w:rFonts w:cs="Times New Roman"/>
                <w:b/>
                <w:bCs/>
              </w:rPr>
            </w:pPr>
            <w:r w:rsidRPr="009D2E26">
              <w:rPr>
                <w:rFonts w:cs="Times New Roman"/>
              </w:rPr>
              <w:t>1.1, 1.2, 2.1, 2.2, 2.3, 3.1, 3.2, 3.3</w:t>
            </w:r>
          </w:p>
        </w:tc>
        <w:tc>
          <w:tcPr>
            <w:tcW w:w="5642" w:type="dxa"/>
            <w:shd w:val="clear" w:color="auto" w:fill="FFFFFF" w:themeFill="background1"/>
          </w:tcPr>
          <w:p w14:paraId="6536EC22" w14:textId="77777777" w:rsidR="00111E1C" w:rsidRPr="009D2E26" w:rsidRDefault="00111E1C" w:rsidP="003B7D48">
            <w:pPr>
              <w:tabs>
                <w:tab w:val="left" w:pos="238"/>
              </w:tabs>
            </w:pPr>
            <w:r w:rsidRPr="009D2E26">
              <w:rPr>
                <w:rFonts w:cstheme="minorHAnsi"/>
              </w:rPr>
              <w:t>•</w:t>
            </w:r>
            <w:r w:rsidRPr="009D2E26">
              <w:t xml:space="preserve"> jocuri de prezentare în perechi, în grupuri mici, în</w:t>
            </w:r>
          </w:p>
          <w:p w14:paraId="070DB59D" w14:textId="77777777" w:rsidR="00111E1C" w:rsidRPr="009D2E26" w:rsidRDefault="00111E1C" w:rsidP="003B7D48">
            <w:pPr>
              <w:tabs>
                <w:tab w:val="left" w:pos="238"/>
              </w:tabs>
            </w:pPr>
            <w:r w:rsidRPr="009D2E26">
              <w:t>faţa clasei, a rezultatelor activităţii</w:t>
            </w:r>
          </w:p>
          <w:p w14:paraId="33FCF2AC" w14:textId="77777777" w:rsidR="00111E1C" w:rsidRPr="009D2E26" w:rsidRDefault="00111E1C" w:rsidP="003B7D48">
            <w:pPr>
              <w:tabs>
                <w:tab w:val="left" w:pos="238"/>
              </w:tabs>
            </w:pPr>
            <w:r w:rsidRPr="009D2E26">
              <w:rPr>
                <w:rFonts w:cstheme="minorHAnsi"/>
              </w:rPr>
              <w:t>•</w:t>
            </w:r>
            <w:r w:rsidRPr="009D2E26">
              <w:t xml:space="preserve"> prezentarea unei experienţe personale </w:t>
            </w:r>
          </w:p>
          <w:p w14:paraId="09F67187" w14:textId="77777777" w:rsidR="00111E1C" w:rsidRPr="009D2E26" w:rsidRDefault="00111E1C" w:rsidP="003B7D48">
            <w:pPr>
              <w:tabs>
                <w:tab w:val="left" w:pos="238"/>
              </w:tabs>
            </w:pPr>
            <w:r w:rsidRPr="009D2E26">
              <w:rPr>
                <w:rFonts w:cstheme="minorHAnsi"/>
              </w:rPr>
              <w:t>•</w:t>
            </w:r>
            <w:r w:rsidRPr="009D2E26">
              <w:t xml:space="preserve"> recunoaşterea în imagini a respectării/încălcării</w:t>
            </w:r>
          </w:p>
          <w:p w14:paraId="4E6DEEA1" w14:textId="77777777" w:rsidR="00111E1C" w:rsidRPr="009D2E26" w:rsidRDefault="00111E1C" w:rsidP="003B7D48">
            <w:pPr>
              <w:tabs>
                <w:tab w:val="left" w:pos="238"/>
              </w:tabs>
            </w:pPr>
            <w:r w:rsidRPr="009D2E26">
              <w:t>regulilor de ascultare activă</w:t>
            </w:r>
          </w:p>
          <w:p w14:paraId="6A68853B" w14:textId="77777777" w:rsidR="00111E1C" w:rsidRPr="009D2E26" w:rsidRDefault="00111E1C" w:rsidP="003B7D48">
            <w:pPr>
              <w:tabs>
                <w:tab w:val="left" w:pos="238"/>
              </w:tabs>
            </w:pPr>
            <w:r w:rsidRPr="009D2E26">
              <w:rPr>
                <w:rFonts w:cstheme="minorHAnsi"/>
              </w:rPr>
              <w:t>•</w:t>
            </w:r>
            <w:r w:rsidRPr="009D2E26">
              <w:t xml:space="preserve"> selectarea unor imagini cu personaje care exprimă emoţii de bază </w:t>
            </w:r>
          </w:p>
          <w:p w14:paraId="46CC141B" w14:textId="77777777" w:rsidR="00111E1C" w:rsidRPr="009D2E26" w:rsidRDefault="00111E1C" w:rsidP="003B7D48">
            <w:pPr>
              <w:tabs>
                <w:tab w:val="left" w:pos="238"/>
              </w:tabs>
            </w:pPr>
            <w:r w:rsidRPr="009D2E26">
              <w:rPr>
                <w:rFonts w:cstheme="minorHAnsi"/>
              </w:rPr>
              <w:t xml:space="preserve">• </w:t>
            </w:r>
            <w:r w:rsidRPr="009D2E26">
              <w:t>exerciţii de evidenţiere a regulilor de comportament din poveşti/povestiri/poezii/fabule</w:t>
            </w:r>
          </w:p>
          <w:p w14:paraId="1E2C2A53" w14:textId="77777777" w:rsidR="00111E1C" w:rsidRPr="009D2E26" w:rsidRDefault="00111E1C" w:rsidP="003B7D48">
            <w:pPr>
              <w:tabs>
                <w:tab w:val="left" w:pos="238"/>
              </w:tabs>
            </w:pPr>
            <w:r w:rsidRPr="009D2E26">
              <w:rPr>
                <w:rFonts w:cstheme="minorHAnsi"/>
              </w:rPr>
              <w:t xml:space="preserve">• </w:t>
            </w:r>
            <w:r w:rsidRPr="009D2E26">
              <w:t>enumerarea sarcinilor de lucru ale diferitelor personaje din poveşti, povestiri</w:t>
            </w:r>
          </w:p>
          <w:p w14:paraId="1F6075D1" w14:textId="77777777" w:rsidR="00111E1C" w:rsidRPr="009D2E26" w:rsidRDefault="00111E1C" w:rsidP="003B7D48">
            <w:pPr>
              <w:spacing w:before="100"/>
              <w:rPr>
                <w:rFonts w:cs="Times New Roman"/>
                <w:b/>
                <w:bCs/>
              </w:rPr>
            </w:pPr>
            <w:r w:rsidRPr="009D2E26">
              <w:rPr>
                <w:rFonts w:cstheme="minorHAnsi"/>
              </w:rPr>
              <w:t>•</w:t>
            </w:r>
            <w:r>
              <w:rPr>
                <w:rFonts w:cstheme="minorHAnsi"/>
              </w:rPr>
              <w:t xml:space="preserve"> </w:t>
            </w:r>
            <w:r w:rsidRPr="009D2E26">
              <w:t>bifarea sarcinilor de lucru de la şcoală dintr-o listă cu diferite tipuri de sarcini (imagini, cuvinte cheie)</w:t>
            </w:r>
          </w:p>
        </w:tc>
        <w:tc>
          <w:tcPr>
            <w:tcW w:w="735" w:type="dxa"/>
            <w:shd w:val="clear" w:color="auto" w:fill="FFFFFF" w:themeFill="background1"/>
          </w:tcPr>
          <w:p w14:paraId="5294873A" w14:textId="77777777" w:rsidR="00111E1C" w:rsidRPr="009D2E26" w:rsidRDefault="00111E1C" w:rsidP="003B7D48">
            <w:pPr>
              <w:spacing w:before="100"/>
              <w:jc w:val="center"/>
              <w:rPr>
                <w:rFonts w:cs="Times New Roman"/>
                <w:b/>
                <w:bCs/>
              </w:rPr>
            </w:pPr>
            <w:r w:rsidRPr="009D2E26">
              <w:rPr>
                <w:rFonts w:cs="Times New Roman"/>
                <w:b/>
                <w:bCs/>
              </w:rPr>
              <w:t>2</w:t>
            </w:r>
          </w:p>
        </w:tc>
        <w:tc>
          <w:tcPr>
            <w:tcW w:w="1941" w:type="dxa"/>
            <w:shd w:val="clear" w:color="auto" w:fill="FFFFFF" w:themeFill="background1"/>
          </w:tcPr>
          <w:p w14:paraId="27148DAB" w14:textId="77777777" w:rsidR="00111E1C" w:rsidRPr="00631423" w:rsidRDefault="00111E1C" w:rsidP="003B7D48">
            <w:pPr>
              <w:autoSpaceDE w:val="0"/>
              <w:autoSpaceDN w:val="0"/>
              <w:adjustRightInd w:val="0"/>
              <w:rPr>
                <w:b/>
                <w:bCs/>
              </w:rPr>
            </w:pPr>
            <w:r w:rsidRPr="00631423">
              <w:rPr>
                <w:b/>
                <w:bCs/>
              </w:rPr>
              <w:t>Resurse materiale:</w:t>
            </w:r>
          </w:p>
          <w:p w14:paraId="5A8BAB8A" w14:textId="77777777" w:rsidR="00111E1C" w:rsidRPr="00631423" w:rsidRDefault="00111E1C" w:rsidP="003B7D48">
            <w:pPr>
              <w:autoSpaceDE w:val="0"/>
              <w:autoSpaceDN w:val="0"/>
              <w:adjustRightInd w:val="0"/>
            </w:pPr>
            <w:r w:rsidRPr="00631423">
              <w:t>manualul tipărit/digital,</w:t>
            </w:r>
          </w:p>
          <w:p w14:paraId="3B40C5D8" w14:textId="77777777" w:rsidR="00111E1C" w:rsidRPr="00631423" w:rsidRDefault="00111E1C" w:rsidP="003B7D48">
            <w:pPr>
              <w:autoSpaceDE w:val="0"/>
              <w:autoSpaceDN w:val="0"/>
              <w:adjustRightInd w:val="0"/>
            </w:pPr>
            <w:r w:rsidRPr="00631423">
              <w:t xml:space="preserve"> fișe de lucru, resurse audio/video</w:t>
            </w:r>
          </w:p>
          <w:p w14:paraId="3EF2BAD9" w14:textId="77777777" w:rsidR="00111E1C" w:rsidRPr="00631423" w:rsidRDefault="00111E1C" w:rsidP="003B7D48">
            <w:pPr>
              <w:autoSpaceDE w:val="0"/>
              <w:autoSpaceDN w:val="0"/>
              <w:adjustRightInd w:val="0"/>
            </w:pPr>
            <w:r w:rsidRPr="00631423">
              <w:rPr>
                <w:b/>
                <w:bCs/>
              </w:rPr>
              <w:t>Resurse procedurale:</w:t>
            </w:r>
          </w:p>
          <w:p w14:paraId="00F6E656" w14:textId="77777777" w:rsidR="00111E1C" w:rsidRPr="009D2E26" w:rsidRDefault="00111E1C" w:rsidP="003B7D48">
            <w:pPr>
              <w:autoSpaceDE w:val="0"/>
              <w:autoSpaceDN w:val="0"/>
              <w:adjustRightInd w:val="0"/>
            </w:pPr>
            <w:r w:rsidRPr="00631423">
              <w:t>conversaţia</w:t>
            </w:r>
            <w:r w:rsidRPr="009D2E26">
              <w:t>, explicaţia,</w:t>
            </w:r>
          </w:p>
          <w:p w14:paraId="1AEF1A01" w14:textId="77777777" w:rsidR="00111E1C" w:rsidRPr="009D2E26" w:rsidRDefault="00111E1C" w:rsidP="003B7D48">
            <w:pPr>
              <w:autoSpaceDE w:val="0"/>
              <w:autoSpaceDN w:val="0"/>
              <w:adjustRightInd w:val="0"/>
            </w:pPr>
            <w:r w:rsidRPr="009D2E26">
              <w:t>exerciţiul, munca independentă, jocul didactic</w:t>
            </w:r>
          </w:p>
          <w:p w14:paraId="61C56B02" w14:textId="77777777" w:rsidR="00111E1C" w:rsidRPr="009D2E26" w:rsidRDefault="00111E1C" w:rsidP="003B7D48">
            <w:pPr>
              <w:spacing w:before="100"/>
              <w:jc w:val="center"/>
              <w:rPr>
                <w:rFonts w:cs="Times New Roman"/>
                <w:b/>
                <w:bCs/>
              </w:rPr>
            </w:pPr>
          </w:p>
        </w:tc>
        <w:tc>
          <w:tcPr>
            <w:tcW w:w="1774" w:type="dxa"/>
            <w:shd w:val="clear" w:color="auto" w:fill="FFFFFF" w:themeFill="background1"/>
          </w:tcPr>
          <w:p w14:paraId="6DA71E7A" w14:textId="77777777" w:rsidR="00111E1C" w:rsidRPr="009D2E26" w:rsidRDefault="00111E1C" w:rsidP="003B7D48">
            <w:pPr>
              <w:rPr>
                <w:rFonts w:cstheme="minorHAnsi"/>
                <w:color w:val="000000"/>
              </w:rPr>
            </w:pPr>
            <w:r w:rsidRPr="009D2E26">
              <w:rPr>
                <w:rFonts w:cstheme="minorHAnsi"/>
              </w:rPr>
              <w:t>•</w:t>
            </w:r>
            <w:r>
              <w:rPr>
                <w:rFonts w:cstheme="minorHAnsi"/>
              </w:rPr>
              <w:t xml:space="preserve"> </w:t>
            </w:r>
            <w:r w:rsidRPr="009D2E26">
              <w:rPr>
                <w:rFonts w:cstheme="minorHAnsi"/>
                <w:color w:val="000000"/>
              </w:rPr>
              <w:t>evaluare orală</w:t>
            </w:r>
          </w:p>
          <w:p w14:paraId="3F49224F" w14:textId="77777777" w:rsidR="00111E1C" w:rsidRPr="009D2E26" w:rsidRDefault="00111E1C" w:rsidP="003B7D48">
            <w:pPr>
              <w:rPr>
                <w:rFonts w:cstheme="minorHAnsi"/>
                <w:color w:val="000000"/>
              </w:rPr>
            </w:pPr>
            <w:r w:rsidRPr="009D2E26">
              <w:rPr>
                <w:rFonts w:cstheme="minorHAnsi"/>
              </w:rPr>
              <w:t>• portofoliu</w:t>
            </w:r>
          </w:p>
          <w:p w14:paraId="73B6116E" w14:textId="77777777" w:rsidR="00111E1C" w:rsidRPr="009D2E26" w:rsidRDefault="00111E1C" w:rsidP="003B7D48">
            <w:pPr>
              <w:spacing w:before="100"/>
              <w:jc w:val="center"/>
              <w:rPr>
                <w:rFonts w:cs="Times New Roman"/>
                <w:b/>
                <w:bCs/>
              </w:rPr>
            </w:pPr>
          </w:p>
        </w:tc>
        <w:tc>
          <w:tcPr>
            <w:tcW w:w="886" w:type="dxa"/>
            <w:shd w:val="clear" w:color="auto" w:fill="FFFFFF" w:themeFill="background1"/>
          </w:tcPr>
          <w:p w14:paraId="2AC795E9" w14:textId="77777777" w:rsidR="00111E1C" w:rsidRPr="009D2E26" w:rsidRDefault="00111E1C" w:rsidP="003B7D48">
            <w:pPr>
              <w:spacing w:before="100"/>
              <w:jc w:val="center"/>
              <w:rPr>
                <w:rFonts w:cs="Times New Roman"/>
                <w:b/>
                <w:bCs/>
              </w:rPr>
            </w:pPr>
          </w:p>
        </w:tc>
      </w:tr>
    </w:tbl>
    <w:p w14:paraId="2827D2B1" w14:textId="77777777" w:rsidR="00111E1C" w:rsidRPr="009D2E26" w:rsidRDefault="00111E1C" w:rsidP="00111E1C"/>
    <w:p w14:paraId="147EFF87" w14:textId="77777777" w:rsidR="00111E1C" w:rsidRPr="002507D8" w:rsidRDefault="00111E1C">
      <w:pPr>
        <w:rPr>
          <w:sz w:val="24"/>
          <w:szCs w:val="24"/>
        </w:rPr>
      </w:pPr>
    </w:p>
    <w:sectPr w:rsidR="00111E1C" w:rsidRPr="002507D8" w:rsidSect="00C80D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4D9"/>
    <w:multiLevelType w:val="hybridMultilevel"/>
    <w:tmpl w:val="15C47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D765C"/>
    <w:multiLevelType w:val="hybridMultilevel"/>
    <w:tmpl w:val="0C940B18"/>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15E02"/>
    <w:multiLevelType w:val="hybridMultilevel"/>
    <w:tmpl w:val="0C940B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3ACB"/>
    <w:multiLevelType w:val="hybridMultilevel"/>
    <w:tmpl w:val="57C6C9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C1CA5"/>
    <w:multiLevelType w:val="hybridMultilevel"/>
    <w:tmpl w:val="8A6CCD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F83204"/>
    <w:multiLevelType w:val="hybridMultilevel"/>
    <w:tmpl w:val="CE82D7B0"/>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F35AE0"/>
    <w:multiLevelType w:val="hybridMultilevel"/>
    <w:tmpl w:val="28BAEB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1333CD"/>
    <w:multiLevelType w:val="hybridMultilevel"/>
    <w:tmpl w:val="13368542"/>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4468A6"/>
    <w:multiLevelType w:val="hybridMultilevel"/>
    <w:tmpl w:val="3DDA5DE4"/>
    <w:lvl w:ilvl="0" w:tplc="FFFFFFFF">
      <w:start w:val="1"/>
      <w:numFmt w:val="decimal"/>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400E63"/>
    <w:multiLevelType w:val="hybridMultilevel"/>
    <w:tmpl w:val="57C6C9C6"/>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CB3747"/>
    <w:multiLevelType w:val="hybridMultilevel"/>
    <w:tmpl w:val="3DDA5DE4"/>
    <w:lvl w:ilvl="0" w:tplc="5D90D816">
      <w:start w:val="1"/>
      <w:numFmt w:val="decimal"/>
      <w:lvlText w:val="%1."/>
      <w:lvlJc w:val="left"/>
      <w:pPr>
        <w:ind w:left="720" w:hanging="360"/>
      </w:pPr>
      <w:rPr>
        <w:rFonts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EF16DF5"/>
    <w:multiLevelType w:val="hybridMultilevel"/>
    <w:tmpl w:val="6100AB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FEA230E"/>
    <w:multiLevelType w:val="hybridMultilevel"/>
    <w:tmpl w:val="E24646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711160B"/>
    <w:multiLevelType w:val="hybridMultilevel"/>
    <w:tmpl w:val="0C940B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FA6A97"/>
    <w:multiLevelType w:val="hybridMultilevel"/>
    <w:tmpl w:val="7A5A74F8"/>
    <w:lvl w:ilvl="0" w:tplc="B554DAE8">
      <w:start w:val="1"/>
      <w:numFmt w:val="decimal"/>
      <w:lvlText w:val="%1."/>
      <w:lvlJc w:val="left"/>
      <w:pPr>
        <w:ind w:left="756" w:hanging="360"/>
      </w:pPr>
      <w:rPr>
        <w:rFonts w:hint="default"/>
      </w:rPr>
    </w:lvl>
    <w:lvl w:ilvl="1" w:tplc="04180019" w:tentative="1">
      <w:start w:val="1"/>
      <w:numFmt w:val="lowerLetter"/>
      <w:lvlText w:val="%2."/>
      <w:lvlJc w:val="left"/>
      <w:pPr>
        <w:ind w:left="1476" w:hanging="360"/>
      </w:pPr>
    </w:lvl>
    <w:lvl w:ilvl="2" w:tplc="0418001B" w:tentative="1">
      <w:start w:val="1"/>
      <w:numFmt w:val="lowerRoman"/>
      <w:lvlText w:val="%3."/>
      <w:lvlJc w:val="right"/>
      <w:pPr>
        <w:ind w:left="2196" w:hanging="180"/>
      </w:pPr>
    </w:lvl>
    <w:lvl w:ilvl="3" w:tplc="0418000F" w:tentative="1">
      <w:start w:val="1"/>
      <w:numFmt w:val="decimal"/>
      <w:lvlText w:val="%4."/>
      <w:lvlJc w:val="left"/>
      <w:pPr>
        <w:ind w:left="2916" w:hanging="360"/>
      </w:pPr>
    </w:lvl>
    <w:lvl w:ilvl="4" w:tplc="04180019" w:tentative="1">
      <w:start w:val="1"/>
      <w:numFmt w:val="lowerLetter"/>
      <w:lvlText w:val="%5."/>
      <w:lvlJc w:val="left"/>
      <w:pPr>
        <w:ind w:left="3636" w:hanging="360"/>
      </w:pPr>
    </w:lvl>
    <w:lvl w:ilvl="5" w:tplc="0418001B" w:tentative="1">
      <w:start w:val="1"/>
      <w:numFmt w:val="lowerRoman"/>
      <w:lvlText w:val="%6."/>
      <w:lvlJc w:val="right"/>
      <w:pPr>
        <w:ind w:left="4356" w:hanging="180"/>
      </w:pPr>
    </w:lvl>
    <w:lvl w:ilvl="6" w:tplc="0418000F" w:tentative="1">
      <w:start w:val="1"/>
      <w:numFmt w:val="decimal"/>
      <w:lvlText w:val="%7."/>
      <w:lvlJc w:val="left"/>
      <w:pPr>
        <w:ind w:left="5076" w:hanging="360"/>
      </w:pPr>
    </w:lvl>
    <w:lvl w:ilvl="7" w:tplc="04180019" w:tentative="1">
      <w:start w:val="1"/>
      <w:numFmt w:val="lowerLetter"/>
      <w:lvlText w:val="%8."/>
      <w:lvlJc w:val="left"/>
      <w:pPr>
        <w:ind w:left="5796" w:hanging="360"/>
      </w:pPr>
    </w:lvl>
    <w:lvl w:ilvl="8" w:tplc="0418001B" w:tentative="1">
      <w:start w:val="1"/>
      <w:numFmt w:val="lowerRoman"/>
      <w:lvlText w:val="%9."/>
      <w:lvlJc w:val="right"/>
      <w:pPr>
        <w:ind w:left="6516" w:hanging="180"/>
      </w:pPr>
    </w:lvl>
  </w:abstractNum>
  <w:abstractNum w:abstractNumId="15" w15:restartNumberingAfterBreak="0">
    <w:nsid w:val="54A0495D"/>
    <w:multiLevelType w:val="hybridMultilevel"/>
    <w:tmpl w:val="BEC07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5F605E2"/>
    <w:multiLevelType w:val="hybridMultilevel"/>
    <w:tmpl w:val="8A6CC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C24059"/>
    <w:multiLevelType w:val="hybridMultilevel"/>
    <w:tmpl w:val="5822A1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AF248D"/>
    <w:multiLevelType w:val="hybridMultilevel"/>
    <w:tmpl w:val="15C475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4A626A"/>
    <w:multiLevelType w:val="hybridMultilevel"/>
    <w:tmpl w:val="47BA26CC"/>
    <w:lvl w:ilvl="0" w:tplc="07B2A2F0">
      <w:start w:val="1"/>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94E2244"/>
    <w:multiLevelType w:val="hybridMultilevel"/>
    <w:tmpl w:val="47BA26CC"/>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4244EB"/>
    <w:multiLevelType w:val="hybridMultilevel"/>
    <w:tmpl w:val="C9AE90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847268"/>
    <w:multiLevelType w:val="hybridMultilevel"/>
    <w:tmpl w:val="57C6C9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648170">
    <w:abstractNumId w:val="11"/>
  </w:num>
  <w:num w:numId="2" w16cid:durableId="629824353">
    <w:abstractNumId w:val="14"/>
  </w:num>
  <w:num w:numId="3" w16cid:durableId="1295990619">
    <w:abstractNumId w:val="6"/>
  </w:num>
  <w:num w:numId="4" w16cid:durableId="2121103592">
    <w:abstractNumId w:val="7"/>
  </w:num>
  <w:num w:numId="5" w16cid:durableId="1748384943">
    <w:abstractNumId w:val="17"/>
  </w:num>
  <w:num w:numId="6" w16cid:durableId="514729681">
    <w:abstractNumId w:val="4"/>
  </w:num>
  <w:num w:numId="7" w16cid:durableId="1477408430">
    <w:abstractNumId w:val="19"/>
  </w:num>
  <w:num w:numId="8" w16cid:durableId="431240292">
    <w:abstractNumId w:val="1"/>
  </w:num>
  <w:num w:numId="9" w16cid:durableId="932979951">
    <w:abstractNumId w:val="15"/>
  </w:num>
  <w:num w:numId="10" w16cid:durableId="639115536">
    <w:abstractNumId w:val="18"/>
  </w:num>
  <w:num w:numId="11" w16cid:durableId="1138953826">
    <w:abstractNumId w:val="9"/>
  </w:num>
  <w:num w:numId="12" w16cid:durableId="1945530560">
    <w:abstractNumId w:val="10"/>
  </w:num>
  <w:num w:numId="13" w16cid:durableId="294332282">
    <w:abstractNumId w:val="16"/>
  </w:num>
  <w:num w:numId="14" w16cid:durableId="854265212">
    <w:abstractNumId w:val="12"/>
  </w:num>
  <w:num w:numId="15" w16cid:durableId="1933279108">
    <w:abstractNumId w:val="20"/>
  </w:num>
  <w:num w:numId="16" w16cid:durableId="46271172">
    <w:abstractNumId w:val="2"/>
  </w:num>
  <w:num w:numId="17" w16cid:durableId="1000811916">
    <w:abstractNumId w:val="13"/>
  </w:num>
  <w:num w:numId="18" w16cid:durableId="799962300">
    <w:abstractNumId w:val="5"/>
  </w:num>
  <w:num w:numId="19" w16cid:durableId="75975646">
    <w:abstractNumId w:val="0"/>
  </w:num>
  <w:num w:numId="20" w16cid:durableId="488179743">
    <w:abstractNumId w:val="21"/>
  </w:num>
  <w:num w:numId="21" w16cid:durableId="1440098852">
    <w:abstractNumId w:val="22"/>
  </w:num>
  <w:num w:numId="22" w16cid:durableId="449132859">
    <w:abstractNumId w:val="3"/>
  </w:num>
  <w:num w:numId="23" w16cid:durableId="1654068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641"/>
    <w:rsid w:val="00063823"/>
    <w:rsid w:val="00074C11"/>
    <w:rsid w:val="000F4217"/>
    <w:rsid w:val="0010254E"/>
    <w:rsid w:val="00111E1C"/>
    <w:rsid w:val="001A5E14"/>
    <w:rsid w:val="001D0C8D"/>
    <w:rsid w:val="00240B6C"/>
    <w:rsid w:val="002507D8"/>
    <w:rsid w:val="00251F90"/>
    <w:rsid w:val="00280D74"/>
    <w:rsid w:val="00284475"/>
    <w:rsid w:val="002D061A"/>
    <w:rsid w:val="00310BFE"/>
    <w:rsid w:val="00323A00"/>
    <w:rsid w:val="00380641"/>
    <w:rsid w:val="003E31C1"/>
    <w:rsid w:val="00500A79"/>
    <w:rsid w:val="005464D8"/>
    <w:rsid w:val="00596E68"/>
    <w:rsid w:val="005B6E94"/>
    <w:rsid w:val="005D404A"/>
    <w:rsid w:val="006072EA"/>
    <w:rsid w:val="00625EF3"/>
    <w:rsid w:val="0062633D"/>
    <w:rsid w:val="00684FD5"/>
    <w:rsid w:val="00747E81"/>
    <w:rsid w:val="0075781B"/>
    <w:rsid w:val="007712D6"/>
    <w:rsid w:val="00873FE6"/>
    <w:rsid w:val="00905B9F"/>
    <w:rsid w:val="00954FBC"/>
    <w:rsid w:val="009B1B42"/>
    <w:rsid w:val="00A95808"/>
    <w:rsid w:val="00AC549E"/>
    <w:rsid w:val="00B3629E"/>
    <w:rsid w:val="00B606F4"/>
    <w:rsid w:val="00B85284"/>
    <w:rsid w:val="00BC1455"/>
    <w:rsid w:val="00BF7F27"/>
    <w:rsid w:val="00C13C2A"/>
    <w:rsid w:val="00C33EE9"/>
    <w:rsid w:val="00C80D86"/>
    <w:rsid w:val="00CC3373"/>
    <w:rsid w:val="00D34F80"/>
    <w:rsid w:val="00D46348"/>
    <w:rsid w:val="00E57F59"/>
    <w:rsid w:val="00EA356A"/>
    <w:rsid w:val="00F368D1"/>
    <w:rsid w:val="00F77464"/>
    <w:rsid w:val="00FB16D7"/>
    <w:rsid w:val="00FE04C4"/>
    <w:rsid w:val="00FF5D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BA5D"/>
  <w15:chartTrackingRefBased/>
  <w15:docId w15:val="{30C43E78-657E-4449-BB17-A02DC310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41"/>
    <w:pPr>
      <w:ind w:left="720"/>
      <w:contextualSpacing/>
    </w:pPr>
  </w:style>
  <w:style w:type="table" w:styleId="TableGrid">
    <w:name w:val="Table Grid"/>
    <w:basedOn w:val="TableNormal"/>
    <w:uiPriority w:val="39"/>
    <w:rsid w:val="00AC5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B641-C37D-4396-A18D-832845E5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4334</Words>
  <Characters>24704</Characters>
  <Application>Microsoft Office Word</Application>
  <DocSecurity>0</DocSecurity>
  <Lines>205</Lines>
  <Paragraphs>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Ada Radu</dc:creator>
  <cp:keywords/>
  <dc:description/>
  <cp:lastModifiedBy>Bogdan Barbieru</cp:lastModifiedBy>
  <cp:revision>3</cp:revision>
  <dcterms:created xsi:type="dcterms:W3CDTF">2024-03-27T11:49:00Z</dcterms:created>
  <dcterms:modified xsi:type="dcterms:W3CDTF">2024-03-27T11:52:00Z</dcterms:modified>
</cp:coreProperties>
</file>